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E43E3" w14:textId="4949895A" w:rsidR="00543719" w:rsidRPr="005D031C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S2-18</w:t>
      </w:r>
      <w:r w:rsidR="00952355">
        <w:rPr>
          <w:rFonts w:eastAsia="宋体" w:cs="Arial" w:hint="eastAsia"/>
        </w:rPr>
        <w:t>8031</w:t>
      </w:r>
    </w:p>
    <w:p w14:paraId="02FF2EDD" w14:textId="38FA1514" w:rsidR="00543719" w:rsidRPr="005D031C" w:rsidRDefault="00543719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DE2CA5">
        <w:rPr>
          <w:rFonts w:cs="Arial"/>
        </w:rPr>
        <w:t>2</w:t>
      </w:r>
      <w:r>
        <w:rPr>
          <w:rFonts w:cs="Arial"/>
        </w:rPr>
        <w:t>0</w:t>
      </w:r>
      <w:r w:rsidRPr="00DE2CA5">
        <w:rPr>
          <w:rFonts w:cs="Arial"/>
        </w:rPr>
        <w:t xml:space="preserve"> - 2</w:t>
      </w:r>
      <w:r>
        <w:rPr>
          <w:rFonts w:cs="Arial"/>
        </w:rPr>
        <w:t>4</w:t>
      </w:r>
      <w:r w:rsidRPr="00DE2CA5">
        <w:rPr>
          <w:rFonts w:cs="Arial"/>
        </w:rPr>
        <w:t xml:space="preserve"> August 201</w:t>
      </w:r>
      <w:r>
        <w:rPr>
          <w:rFonts w:cs="Arial"/>
        </w:rPr>
        <w:t>8</w:t>
      </w:r>
      <w:r w:rsidRPr="00DE2CA5">
        <w:rPr>
          <w:rFonts w:cs="Arial"/>
        </w:rPr>
        <w:t>, Sophia Antipolis, France</w:t>
      </w:r>
      <w:r>
        <w:rPr>
          <w:rFonts w:eastAsia="宋体" w:cs="Arial" w:hint="eastAsia"/>
        </w:rPr>
        <w:tab/>
      </w:r>
    </w:p>
    <w:p w14:paraId="4EA66C74" w14:textId="3E862115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B32C2">
        <w:rPr>
          <w:rFonts w:ascii="Arial" w:hAnsi="Arial" w:cs="Arial"/>
          <w:b/>
        </w:rPr>
        <w:t xml:space="preserve">China Mobile, </w:t>
      </w:r>
      <w:r w:rsidR="00396EC1" w:rsidRPr="00396EC1">
        <w:rPr>
          <w:rFonts w:ascii="Arial" w:hAnsi="Arial" w:cs="Arial"/>
          <w:b/>
          <w:lang w:eastAsia="zh-CN"/>
        </w:rPr>
        <w:t>Huawei</w:t>
      </w:r>
      <w:r w:rsidR="00F41E23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F41E23" w:rsidRPr="00F41E23">
        <w:rPr>
          <w:rFonts w:ascii="Arial" w:hAnsi="Arial" w:cs="Arial"/>
          <w:b/>
          <w:lang w:eastAsia="zh-CN"/>
        </w:rPr>
        <w:t>HiSilicon</w:t>
      </w:r>
      <w:proofErr w:type="spellEnd"/>
    </w:p>
    <w:p w14:paraId="4ABCBBE8" w14:textId="1785E343" w:rsidR="00440983" w:rsidRDefault="00440983" w:rsidP="00625263">
      <w:pPr>
        <w:ind w:left="2115" w:hanging="211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644D" w:rsidRPr="00DC644D">
        <w:rPr>
          <w:rFonts w:ascii="Arial" w:hAnsi="Arial" w:cs="Arial"/>
          <w:b/>
          <w:lang w:eastAsia="zh-CN"/>
        </w:rPr>
        <w:t>Solution for Key Issue 4 to assist slice resource allocation and adjustment</w:t>
      </w:r>
    </w:p>
    <w:p w14:paraId="458184A7" w14:textId="38A0C19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  <w:bookmarkStart w:id="0" w:name="_GoBack"/>
      <w:bookmarkEnd w:id="0"/>
    </w:p>
    <w:p w14:paraId="45C87F92" w14:textId="3596895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14:paraId="37D2CE4B" w14:textId="7C798544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Abstract of the contribution: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DC644D" w:rsidRPr="00DC644D">
        <w:rPr>
          <w:rFonts w:ascii="Arial" w:hAnsi="Arial" w:cs="Arial"/>
          <w:i/>
          <w:lang w:eastAsia="zh-CN"/>
        </w:rPr>
        <w:t>This contribution proposes solution for Key Issue 4: Interactions with OAM for Data Collection and Data Analytics Exposure to cooperate with OAM to assist slice resource allocation and adjustment.</w:t>
      </w:r>
    </w:p>
    <w:p w14:paraId="2D40ED50" w14:textId="7BB83712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3309DF">
        <w:rPr>
          <w:lang w:eastAsia="zh-CN"/>
        </w:rPr>
        <w:t>Discussion</w:t>
      </w:r>
    </w:p>
    <w:p w14:paraId="2525000E" w14:textId="2295776C" w:rsidR="00E8198A" w:rsidRDefault="00E8198A" w:rsidP="00E47B08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</w:t>
      </w:r>
      <w:r w:rsidR="00E47B08">
        <w:rPr>
          <w:rFonts w:hint="eastAsia"/>
          <w:lang w:eastAsia="zh-CN"/>
        </w:rPr>
        <w:t>on the</w:t>
      </w:r>
      <w:r>
        <w:rPr>
          <w:rFonts w:hint="eastAsia"/>
          <w:lang w:eastAsia="zh-CN"/>
        </w:rPr>
        <w:t xml:space="preserve"> discussion paper </w:t>
      </w:r>
      <w:r>
        <w:rPr>
          <w:lang w:eastAsia="zh-CN"/>
        </w:rPr>
        <w:t>S2-188028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“Discussion about network resource scheduling for operating slice”</w:t>
      </w:r>
      <w:r w:rsidR="00E47B08">
        <w:rPr>
          <w:rFonts w:hint="eastAsia"/>
          <w:lang w:eastAsia="zh-CN"/>
        </w:rPr>
        <w:t>, we propose a candidate solution on</w:t>
      </w:r>
      <w:r w:rsidR="00E47B08" w:rsidRPr="00E47B08">
        <w:rPr>
          <w:lang w:eastAsia="zh-CN"/>
        </w:rPr>
        <w:t xml:space="preserve"> Key Issue 4</w:t>
      </w:r>
      <w:r w:rsidR="00E47B08" w:rsidRPr="00E47B08">
        <w:rPr>
          <w:rFonts w:hint="eastAsia"/>
          <w:lang w:eastAsia="zh-CN"/>
        </w:rPr>
        <w:t>:</w:t>
      </w:r>
      <w:r w:rsidR="00E47B08" w:rsidRPr="00E47B08">
        <w:rPr>
          <w:lang w:eastAsia="zh-CN"/>
        </w:rPr>
        <w:t xml:space="preserve"> Interactions with OAM for Data Collection and Data Analytics Exposure</w:t>
      </w:r>
      <w:r w:rsidR="00F41E23">
        <w:rPr>
          <w:rFonts w:hint="eastAsia"/>
          <w:lang w:eastAsia="zh-CN"/>
        </w:rPr>
        <w:t xml:space="preserve"> to enable </w:t>
      </w:r>
      <w:r w:rsidR="00F41E23" w:rsidRPr="00F41E23">
        <w:rPr>
          <w:lang w:eastAsia="zh-CN"/>
        </w:rPr>
        <w:t>NWDAF-Assisted Slice Resource allocation and adjustment</w:t>
      </w:r>
      <w:r w:rsidR="00F41E23">
        <w:rPr>
          <w:rFonts w:hint="eastAsia"/>
          <w:lang w:eastAsia="zh-CN"/>
        </w:rPr>
        <w:t>.</w:t>
      </w:r>
    </w:p>
    <w:p w14:paraId="1C81B8EC" w14:textId="77777777" w:rsidR="00E47B08" w:rsidRDefault="00E47B08" w:rsidP="00E47B08">
      <w:pPr>
        <w:rPr>
          <w:lang w:eastAsia="zh-CN"/>
        </w:rPr>
      </w:pPr>
    </w:p>
    <w:p w14:paraId="526133A0" w14:textId="27816106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906B7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0B59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</w:t>
      </w:r>
      <w:r w:rsidR="00E5712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text new</w:t>
      </w:r>
      <w:r w:rsidR="000B59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2D546879" w14:textId="5E06D841" w:rsidR="00AE660C" w:rsidRPr="00C95C24" w:rsidRDefault="00AE660C" w:rsidP="00AE660C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" w:name="_Toc519787022"/>
      <w:bookmarkStart w:id="2" w:name="_Toc473190644"/>
      <w:bookmarkStart w:id="3" w:name="_Toc500949091"/>
      <w:proofErr w:type="gramStart"/>
      <w:r w:rsidRPr="00C95C24">
        <w:rPr>
          <w:rFonts w:ascii="Arial" w:hAnsi="Arial"/>
          <w:sz w:val="32"/>
          <w:lang w:eastAsia="zh-CN"/>
        </w:rPr>
        <w:t>6.</w:t>
      </w:r>
      <w:r>
        <w:rPr>
          <w:rFonts w:ascii="Arial" w:hAnsi="Arial"/>
          <w:sz w:val="32"/>
          <w:lang w:eastAsia="zh-CN"/>
        </w:rPr>
        <w:t>X</w:t>
      </w:r>
      <w:proofErr w:type="gramEnd"/>
      <w:r w:rsidRPr="00C95C24">
        <w:rPr>
          <w:rFonts w:ascii="Arial" w:hAnsi="Arial"/>
          <w:sz w:val="32"/>
          <w:lang w:eastAsia="zh-CN"/>
        </w:rPr>
        <w:tab/>
        <w:t xml:space="preserve">Solution </w:t>
      </w:r>
      <w:r>
        <w:rPr>
          <w:rFonts w:ascii="Arial" w:hAnsi="Arial"/>
          <w:sz w:val="32"/>
          <w:lang w:eastAsia="zh-CN"/>
        </w:rPr>
        <w:t>X</w:t>
      </w:r>
      <w:r w:rsidRPr="00C95C24">
        <w:rPr>
          <w:rFonts w:ascii="Arial" w:hAnsi="Arial"/>
          <w:sz w:val="32"/>
          <w:lang w:eastAsia="zh-CN"/>
        </w:rPr>
        <w:t xml:space="preserve">: </w:t>
      </w:r>
      <w:bookmarkEnd w:id="1"/>
      <w:r>
        <w:rPr>
          <w:rFonts w:ascii="Arial" w:hAnsi="Arial"/>
          <w:sz w:val="32"/>
          <w:lang w:eastAsia="zh-CN"/>
        </w:rPr>
        <w:t xml:space="preserve">NWDAF-Assisted Slice Resource </w:t>
      </w:r>
      <w:r w:rsidR="00E8198A" w:rsidRPr="00E8198A">
        <w:rPr>
          <w:rFonts w:ascii="Arial" w:hAnsi="Arial"/>
          <w:sz w:val="32"/>
          <w:lang w:eastAsia="zh-CN"/>
        </w:rPr>
        <w:t>allocation and adjustment</w:t>
      </w:r>
      <w:r>
        <w:rPr>
          <w:rFonts w:ascii="Arial" w:hAnsi="Arial"/>
          <w:sz w:val="32"/>
          <w:lang w:eastAsia="zh-CN"/>
        </w:rPr>
        <w:t xml:space="preserve"> </w:t>
      </w:r>
    </w:p>
    <w:p w14:paraId="1A38C572" w14:textId="77777777" w:rsidR="00AE660C" w:rsidRPr="00C95C24" w:rsidRDefault="00AE660C" w:rsidP="00AE66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519787023"/>
      <w:proofErr w:type="gramStart"/>
      <w:r w:rsidRPr="00C95C24">
        <w:rPr>
          <w:rFonts w:ascii="Arial" w:hAnsi="Arial"/>
          <w:sz w:val="28"/>
        </w:rPr>
        <w:t>6.</w:t>
      </w:r>
      <w:r>
        <w:rPr>
          <w:rFonts w:ascii="Arial" w:hAnsi="Arial" w:hint="eastAsia"/>
          <w:sz w:val="28"/>
          <w:lang w:eastAsia="zh-CN"/>
        </w:rPr>
        <w:t>X</w:t>
      </w:r>
      <w:r w:rsidRPr="00C95C24">
        <w:rPr>
          <w:rFonts w:ascii="Arial" w:hAnsi="Arial"/>
          <w:sz w:val="28"/>
        </w:rPr>
        <w:t>.1</w:t>
      </w:r>
      <w:proofErr w:type="gramEnd"/>
      <w:r w:rsidRPr="00C95C24">
        <w:rPr>
          <w:rFonts w:ascii="Arial" w:hAnsi="Arial"/>
          <w:sz w:val="28"/>
        </w:rPr>
        <w:tab/>
        <w:t>Description</w:t>
      </w:r>
      <w:bookmarkEnd w:id="4"/>
    </w:p>
    <w:p w14:paraId="0EFB77F0" w14:textId="0B477401" w:rsidR="00AE660C" w:rsidRPr="00960FAD" w:rsidRDefault="00AE660C" w:rsidP="00AE660C">
      <w:pPr>
        <w:rPr>
          <w:lang w:val="en-US" w:eastAsia="zh-CN"/>
        </w:rPr>
      </w:pPr>
      <w:r w:rsidRPr="00960FAD">
        <w:rPr>
          <w:lang w:val="en-US" w:eastAsia="zh-CN"/>
        </w:rPr>
        <w:t xml:space="preserve">This is a solution to Slice Resource </w:t>
      </w:r>
      <w:r w:rsidR="00960FAD" w:rsidRPr="00960FAD">
        <w:rPr>
          <w:lang w:val="en-US" w:eastAsia="zh-CN"/>
        </w:rPr>
        <w:t xml:space="preserve">Slice Resource Allocation and Adjustment </w:t>
      </w:r>
      <w:r w:rsidRPr="00960FAD">
        <w:rPr>
          <w:lang w:val="en-US" w:eastAsia="zh-CN"/>
        </w:rPr>
        <w:t>associated with Key Issue#</w:t>
      </w:r>
      <w:r w:rsidRPr="00960FAD">
        <w:rPr>
          <w:rFonts w:hint="eastAsia"/>
          <w:lang w:val="en-US" w:eastAsia="zh-CN"/>
        </w:rPr>
        <w:t>4</w:t>
      </w:r>
      <w:r w:rsidRPr="00960FAD">
        <w:rPr>
          <w:lang w:val="en-US" w:eastAsia="zh-CN"/>
        </w:rPr>
        <w:t>: Interactions with OAM for Data Collection and Data Analytics Exposure.</w:t>
      </w:r>
    </w:p>
    <w:p w14:paraId="3AA063FF" w14:textId="3BC7C20B" w:rsidR="00E87119" w:rsidRDefault="00E87119" w:rsidP="00E87119">
      <w:pPr>
        <w:rPr>
          <w:lang w:val="en-US" w:eastAsia="zh-CN"/>
        </w:rPr>
      </w:pPr>
      <w:r>
        <w:rPr>
          <w:lang w:val="en-US" w:eastAsia="zh-CN"/>
        </w:rPr>
        <w:t>From tenant</w:t>
      </w:r>
      <w:r w:rsidR="001876A1">
        <w:rPr>
          <w:rFonts w:hint="eastAsia"/>
          <w:lang w:val="en-US" w:eastAsia="zh-CN"/>
        </w:rPr>
        <w:t>/</w:t>
      </w:r>
      <w:r w:rsidR="001876A1">
        <w:rPr>
          <w:lang w:val="en-US" w:eastAsia="zh-CN"/>
        </w:rPr>
        <w:t>slice</w:t>
      </w:r>
      <w:r w:rsidR="001876A1">
        <w:rPr>
          <w:rFonts w:hint="eastAsia"/>
          <w:lang w:val="en-US" w:eastAsia="zh-CN"/>
        </w:rPr>
        <w:t xml:space="preserve"> customer</w:t>
      </w:r>
      <w:r>
        <w:rPr>
          <w:lang w:val="en-US" w:eastAsia="zh-CN"/>
        </w:rPr>
        <w:t xml:space="preserve"> point of view, one of KPIs that</w:t>
      </w:r>
      <w:r w:rsidRPr="007E77B0">
        <w:rPr>
          <w:lang w:val="en-US" w:eastAsia="zh-CN"/>
        </w:rPr>
        <w:t xml:space="preserve"> </w:t>
      </w:r>
      <w:r>
        <w:rPr>
          <w:lang w:val="en-US" w:eastAsia="zh-CN"/>
        </w:rPr>
        <w:t xml:space="preserve">tenant </w:t>
      </w:r>
      <w:r w:rsidRPr="007E77B0">
        <w:rPr>
          <w:lang w:val="en-US" w:eastAsia="zh-CN"/>
        </w:rPr>
        <w:t xml:space="preserve">care most about </w:t>
      </w:r>
      <w:r>
        <w:rPr>
          <w:lang w:val="en-US" w:eastAsia="zh-CN"/>
        </w:rPr>
        <w:t>is</w:t>
      </w:r>
      <w:r w:rsidRPr="007E77B0">
        <w:rPr>
          <w:lang w:val="en-US" w:eastAsia="zh-CN"/>
        </w:rPr>
        <w:t xml:space="preserve"> how many percent UEs’ service experience satisfy </w:t>
      </w:r>
      <w:r>
        <w:rPr>
          <w:lang w:val="en-US" w:eastAsia="zh-CN"/>
        </w:rPr>
        <w:t>(instead of 3GPP features). In order to determine that KPI, t</w:t>
      </w:r>
      <w:r w:rsidRPr="007E77B0">
        <w:rPr>
          <w:lang w:val="en-US" w:eastAsia="zh-CN"/>
        </w:rPr>
        <w:t xml:space="preserve">enant </w:t>
      </w:r>
      <w:r>
        <w:rPr>
          <w:lang w:val="en-US" w:eastAsia="zh-CN"/>
        </w:rPr>
        <w:t xml:space="preserve">usually </w:t>
      </w:r>
      <w:r w:rsidRPr="007E77B0">
        <w:rPr>
          <w:lang w:val="en-US" w:eastAsia="zh-CN"/>
        </w:rPr>
        <w:t xml:space="preserve">measure end user service experience (i.e. Service Mean Opinion Score) </w:t>
      </w:r>
      <w:r>
        <w:rPr>
          <w:lang w:val="en-US" w:eastAsia="zh-CN"/>
        </w:rPr>
        <w:t>as tenant well know their own service logic.</w:t>
      </w:r>
    </w:p>
    <w:p w14:paraId="36290381" w14:textId="77777777" w:rsidR="00E87119" w:rsidRDefault="00E87119" w:rsidP="00E87119">
      <w:pPr>
        <w:rPr>
          <w:lang w:val="en-US" w:eastAsia="zh-CN"/>
        </w:rPr>
      </w:pPr>
      <w:r>
        <w:rPr>
          <w:lang w:val="en-US" w:eastAsia="zh-CN"/>
        </w:rPr>
        <w:t xml:space="preserve">From operator point of view, one of KPIs that operator </w:t>
      </w:r>
      <w:r w:rsidRPr="007E77B0">
        <w:rPr>
          <w:lang w:val="en-US" w:eastAsia="zh-CN"/>
        </w:rPr>
        <w:t xml:space="preserve">care most about </w:t>
      </w:r>
      <w:r>
        <w:rPr>
          <w:lang w:val="en-US" w:eastAsia="zh-CN"/>
        </w:rPr>
        <w:t>is</w:t>
      </w:r>
      <w:r w:rsidRPr="007E77B0">
        <w:rPr>
          <w:lang w:val="en-US" w:eastAsia="zh-CN"/>
        </w:rPr>
        <w:t xml:space="preserve"> </w:t>
      </w:r>
      <w:r>
        <w:rPr>
          <w:lang w:val="en-US" w:eastAsia="zh-CN"/>
        </w:rPr>
        <w:t xml:space="preserve">also </w:t>
      </w:r>
      <w:r w:rsidRPr="007E77B0">
        <w:rPr>
          <w:lang w:val="en-US" w:eastAsia="zh-CN"/>
        </w:rPr>
        <w:t xml:space="preserve">how many percent UEs’ service experience satisfy </w:t>
      </w:r>
      <w:r>
        <w:rPr>
          <w:lang w:val="en-US" w:eastAsia="zh-CN"/>
        </w:rPr>
        <w:t>(using 3GPP feature</w:t>
      </w:r>
      <w:r w:rsidRPr="007E77B0">
        <w:rPr>
          <w:lang w:val="en-US" w:eastAsia="zh-CN"/>
        </w:rPr>
        <w:t>s).</w:t>
      </w:r>
      <w:r>
        <w:rPr>
          <w:lang w:val="en-US" w:eastAsia="zh-CN"/>
        </w:rPr>
        <w:t xml:space="preserve"> However, </w:t>
      </w:r>
      <w:r w:rsidRPr="00A16CA6">
        <w:rPr>
          <w:lang w:val="en-US" w:eastAsia="zh-CN"/>
        </w:rPr>
        <w:t>operator cannot determine that KPI as operator is not able to accurately measure end user service experience</w:t>
      </w:r>
      <w:r>
        <w:rPr>
          <w:lang w:val="en-US" w:eastAsia="zh-CN"/>
        </w:rPr>
        <w:t xml:space="preserve"> from tenant.</w:t>
      </w:r>
      <w:r>
        <w:rPr>
          <w:rFonts w:hint="eastAsia"/>
          <w:lang w:val="en-US" w:eastAsia="zh-CN"/>
        </w:rPr>
        <w:t xml:space="preserve"> </w:t>
      </w:r>
    </w:p>
    <w:p w14:paraId="34959EE9" w14:textId="77777777" w:rsidR="00E87119" w:rsidRPr="005C71D4" w:rsidRDefault="00E87119" w:rsidP="00E87119">
      <w:pPr>
        <w:rPr>
          <w:lang w:val="en-US" w:eastAsia="zh-CN"/>
        </w:rPr>
      </w:pPr>
      <w:r>
        <w:rPr>
          <w:lang w:val="en-US" w:eastAsia="zh-CN"/>
        </w:rPr>
        <w:t xml:space="preserve">OAM does not take into account the KPI about </w:t>
      </w:r>
      <w:r w:rsidRPr="0082683D">
        <w:rPr>
          <w:lang w:val="en-US" w:eastAsia="zh-CN"/>
        </w:rPr>
        <w:t>ho</w:t>
      </w:r>
      <w:r>
        <w:rPr>
          <w:lang w:val="en-US" w:eastAsia="zh-CN"/>
        </w:rPr>
        <w:t xml:space="preserve">w many percent UEs’ experience satisfy and consequently may not accurately </w:t>
      </w:r>
      <w:r w:rsidRPr="005C0D0B">
        <w:rPr>
          <w:lang w:val="en-US" w:eastAsia="zh-CN"/>
        </w:rPr>
        <w:t xml:space="preserve">adjust slice resource </w:t>
      </w:r>
      <w:r>
        <w:rPr>
          <w:lang w:val="en-US" w:eastAsia="zh-CN"/>
        </w:rPr>
        <w:t>(t</w:t>
      </w:r>
      <w:r w:rsidRPr="0082683D">
        <w:rPr>
          <w:lang w:val="en-US" w:eastAsia="zh-CN"/>
        </w:rPr>
        <w:t>hough OAM c</w:t>
      </w:r>
      <w:r>
        <w:rPr>
          <w:lang w:val="en-US" w:eastAsia="zh-CN"/>
        </w:rPr>
        <w:t>an</w:t>
      </w:r>
      <w:r w:rsidRPr="0082683D">
        <w:rPr>
          <w:lang w:val="en-US" w:eastAsia="zh-CN"/>
        </w:rPr>
        <w:t xml:space="preserve"> </w:t>
      </w:r>
      <w:r>
        <w:rPr>
          <w:lang w:val="en-US" w:eastAsia="zh-CN"/>
        </w:rPr>
        <w:t xml:space="preserve">roughly </w:t>
      </w:r>
      <w:r w:rsidRPr="0082683D">
        <w:rPr>
          <w:lang w:val="en-US" w:eastAsia="zh-CN"/>
        </w:rPr>
        <w:t>adjust the network slice resource</w:t>
      </w:r>
      <w:r>
        <w:rPr>
          <w:lang w:val="en-US" w:eastAsia="zh-CN"/>
        </w:rPr>
        <w:t xml:space="preserve"> based on network slice KPIs </w:t>
      </w:r>
      <w:r w:rsidRPr="0082683D">
        <w:rPr>
          <w:lang w:val="en-US" w:eastAsia="zh-CN"/>
        </w:rPr>
        <w:t>as defined in TS</w:t>
      </w:r>
      <w:r>
        <w:rPr>
          <w:lang w:val="en-US" w:eastAsia="zh-CN"/>
        </w:rPr>
        <w:t xml:space="preserve"> </w:t>
      </w:r>
      <w:r w:rsidRPr="0082683D">
        <w:rPr>
          <w:lang w:val="en-US" w:eastAsia="zh-CN"/>
        </w:rPr>
        <w:t>28.55x series)</w:t>
      </w:r>
      <w:r>
        <w:rPr>
          <w:lang w:val="en-US" w:eastAsia="zh-CN"/>
        </w:rPr>
        <w:t>.</w:t>
      </w:r>
    </w:p>
    <w:p w14:paraId="6AFE1AF9" w14:textId="694DC0D9" w:rsidR="00E87119" w:rsidRDefault="00E87119" w:rsidP="00E87119">
      <w:pPr>
        <w:rPr>
          <w:lang w:val="en-US" w:eastAsia="zh-CN"/>
        </w:rPr>
      </w:pPr>
      <w:r>
        <w:rPr>
          <w:lang w:val="en-US" w:eastAsia="zh-CN"/>
        </w:rPr>
        <w:t xml:space="preserve">It is proposed that, </w:t>
      </w:r>
      <w:r>
        <w:rPr>
          <w:rFonts w:eastAsia="Times New Roman"/>
        </w:rPr>
        <w:t>the</w:t>
      </w:r>
      <w:r>
        <w:rPr>
          <w:lang w:val="en-US" w:eastAsia="zh-CN"/>
        </w:rPr>
        <w:t xml:space="preserve"> </w:t>
      </w:r>
      <w:r>
        <w:rPr>
          <w:rFonts w:eastAsia="Times New Roman"/>
        </w:rPr>
        <w:t xml:space="preserve">NWDAF </w:t>
      </w:r>
      <w:r>
        <w:rPr>
          <w:lang w:val="en-US" w:eastAsia="zh-CN"/>
        </w:rPr>
        <w:t>should take into acco</w:t>
      </w:r>
      <w:r w:rsidR="000D4DDC">
        <w:rPr>
          <w:lang w:val="en-US" w:eastAsia="zh-CN"/>
        </w:rPr>
        <w:t xml:space="preserve">unt both the network slice KPIs/network KPIs </w:t>
      </w:r>
      <w:r>
        <w:rPr>
          <w:lang w:val="en-US" w:eastAsia="zh-CN"/>
        </w:rPr>
        <w:t xml:space="preserve">from OAM and </w:t>
      </w:r>
      <w:r>
        <w:rPr>
          <w:rFonts w:eastAsia="Times New Roman"/>
        </w:rPr>
        <w:t>h</w:t>
      </w:r>
      <w:r w:rsidRPr="00991C4A">
        <w:rPr>
          <w:rFonts w:eastAsia="Times New Roman"/>
        </w:rPr>
        <w:t>ow many percent UEs’ service experience satisfy</w:t>
      </w:r>
      <w:r>
        <w:rPr>
          <w:rFonts w:eastAsia="Times New Roman"/>
        </w:rPr>
        <w:t xml:space="preserve"> to train a slice resource model, which </w:t>
      </w:r>
      <w:r>
        <w:rPr>
          <w:rFonts w:eastAsia="等线"/>
          <w:lang w:eastAsia="zh-CN"/>
        </w:rPr>
        <w:t xml:space="preserve">accurately reflect </w:t>
      </w:r>
      <w:r>
        <w:rPr>
          <w:rFonts w:eastAsiaTheme="minorEastAsia"/>
          <w:lang w:eastAsia="zh-CN"/>
        </w:rPr>
        <w:t xml:space="preserve">the relationship between </w:t>
      </w:r>
      <w:r>
        <w:rPr>
          <w:rFonts w:eastAsia="Times New Roman"/>
        </w:rPr>
        <w:t>h</w:t>
      </w:r>
      <w:r w:rsidRPr="00991C4A">
        <w:rPr>
          <w:rFonts w:eastAsia="Times New Roman"/>
        </w:rPr>
        <w:t>ow many percent UEs’ service experience satisfy</w:t>
      </w:r>
      <w:r>
        <w:rPr>
          <w:rFonts w:eastAsia="Times New Roman"/>
        </w:rPr>
        <w:t xml:space="preserve"> and the network slice KPIs</w:t>
      </w:r>
      <w:r w:rsidR="002B78EB">
        <w:rPr>
          <w:rFonts w:eastAsiaTheme="minorEastAsia" w:hint="eastAsia"/>
          <w:lang w:eastAsia="zh-CN"/>
        </w:rPr>
        <w:t>/network KPIs</w:t>
      </w:r>
      <w:r>
        <w:rPr>
          <w:rFonts w:eastAsia="Times New Roman"/>
        </w:rPr>
        <w:t>.</w:t>
      </w:r>
      <w:r>
        <w:rPr>
          <w:lang w:val="en-US" w:eastAsia="zh-CN"/>
        </w:rPr>
        <w:t xml:space="preserve"> </w:t>
      </w:r>
    </w:p>
    <w:p w14:paraId="168D96BC" w14:textId="77777777" w:rsidR="00E87119" w:rsidRDefault="00E87119" w:rsidP="00E871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Assuming </w:t>
      </w:r>
      <w:r>
        <w:rPr>
          <w:lang w:val="en-US" w:eastAsia="zh-CN"/>
        </w:rPr>
        <w:t>that:</w:t>
      </w:r>
    </w:p>
    <w:p w14:paraId="50DC71B4" w14:textId="77777777" w:rsidR="00E87119" w:rsidRDefault="00E87119" w:rsidP="00AA5E70">
      <w:pPr>
        <w:pStyle w:val="ad"/>
        <w:numPr>
          <w:ilvl w:val="0"/>
          <w:numId w:val="15"/>
        </w:numPr>
        <w:ind w:firstLineChars="0"/>
        <w:rPr>
          <w:lang w:val="en-US" w:eastAsia="zh-CN"/>
        </w:rPr>
      </w:pPr>
      <w:r w:rsidRPr="005647A7">
        <w:rPr>
          <w:rFonts w:hint="eastAsia"/>
          <w:lang w:val="en-US" w:eastAsia="zh-CN"/>
        </w:rPr>
        <w:t xml:space="preserve">there are </w:t>
      </w:r>
      <w:r w:rsidRPr="00922108">
        <w:rPr>
          <w:i/>
          <w:lang w:val="en-US" w:eastAsia="zh-CN"/>
        </w:rPr>
        <w:t>N</w:t>
      </w:r>
      <w:r w:rsidRPr="005647A7">
        <w:rPr>
          <w:lang w:val="en-US" w:eastAsia="zh-CN"/>
        </w:rPr>
        <w:t xml:space="preserve"> slices </w:t>
      </w:r>
      <w:r>
        <w:rPr>
          <w:lang w:val="en-US" w:eastAsia="zh-CN"/>
        </w:rPr>
        <w:t xml:space="preserve">and each slice could be are composed of multiple applications; </w:t>
      </w:r>
    </w:p>
    <w:p w14:paraId="3402E434" w14:textId="77777777" w:rsidR="00E87119" w:rsidRDefault="00E87119" w:rsidP="00AA5E70">
      <w:pPr>
        <w:pStyle w:val="ad"/>
        <w:numPr>
          <w:ilvl w:val="0"/>
          <w:numId w:val="15"/>
        </w:numPr>
        <w:ind w:firstLineChars="0"/>
        <w:rPr>
          <w:lang w:val="en-US" w:eastAsia="zh-CN"/>
        </w:rPr>
      </w:pPr>
      <w:r>
        <w:rPr>
          <w:lang w:val="en-US" w:eastAsia="zh-CN"/>
        </w:rPr>
        <w:t>NWDAF have trained a Slice Resource Model per application for each slice;</w:t>
      </w:r>
    </w:p>
    <w:p w14:paraId="6DF96240" w14:textId="5D059244" w:rsidR="00E87119" w:rsidRPr="00F55D16" w:rsidRDefault="00E87119" w:rsidP="00AA5E70">
      <w:pPr>
        <w:pStyle w:val="ad"/>
        <w:numPr>
          <w:ilvl w:val="0"/>
          <w:numId w:val="15"/>
        </w:numPr>
        <w:ind w:firstLineChars="0"/>
        <w:rPr>
          <w:lang w:val="en-US" w:eastAsia="zh-CN"/>
        </w:rPr>
      </w:pPr>
      <w:r w:rsidRPr="005647A7">
        <w:rPr>
          <w:lang w:val="en-US" w:eastAsia="zh-CN"/>
        </w:rPr>
        <w:t xml:space="preserve">Each slice has its own </w:t>
      </w:r>
      <w:r w:rsidR="002B78EB">
        <w:rPr>
          <w:rFonts w:hint="eastAsia"/>
          <w:lang w:val="en-US" w:eastAsia="zh-CN"/>
        </w:rPr>
        <w:t xml:space="preserve">slice </w:t>
      </w:r>
      <w:r w:rsidR="002B78EB">
        <w:rPr>
          <w:lang w:val="en-US" w:eastAsia="zh-CN"/>
        </w:rPr>
        <w:t>requirement, i.e.,</w:t>
      </w:r>
      <w:r w:rsidR="002B78EB">
        <w:rPr>
          <w:rFonts w:hint="eastAsia"/>
          <w:lang w:val="en-US" w:eastAsia="zh-CN"/>
        </w:rPr>
        <w:t xml:space="preserve"> </w:t>
      </w:r>
      <w:r w:rsidRPr="005647A7">
        <w:rPr>
          <w:lang w:val="en-US" w:eastAsia="zh-CN"/>
        </w:rPr>
        <w:t>how ma</w:t>
      </w:r>
      <w:r>
        <w:rPr>
          <w:lang w:val="en-US" w:eastAsia="zh-CN"/>
        </w:rPr>
        <w:t>n</w:t>
      </w:r>
      <w:r w:rsidRPr="005647A7">
        <w:rPr>
          <w:lang w:val="en-US" w:eastAsia="zh-CN"/>
        </w:rPr>
        <w:t xml:space="preserve">y percent UEs’ experience per </w:t>
      </w:r>
      <w:r>
        <w:rPr>
          <w:lang w:val="en-US" w:eastAsia="zh-CN"/>
        </w:rPr>
        <w:t xml:space="preserve">application satisfy per </w:t>
      </w:r>
      <w:r w:rsidRPr="005647A7">
        <w:rPr>
          <w:lang w:val="en-US" w:eastAsia="zh-CN"/>
        </w:rPr>
        <w:t xml:space="preserve">application. </w:t>
      </w:r>
    </w:p>
    <w:p w14:paraId="133B1668" w14:textId="21193C85" w:rsidR="00E87119" w:rsidRPr="00882190" w:rsidRDefault="00E87119" w:rsidP="00E87119">
      <w:pPr>
        <w:rPr>
          <w:lang w:val="en-US" w:eastAsia="zh-CN"/>
        </w:rPr>
      </w:pPr>
      <w:r>
        <w:rPr>
          <w:lang w:eastAsia="zh-CN"/>
        </w:rPr>
        <w:lastRenderedPageBreak/>
        <w:t xml:space="preserve">Ideally, if the network resource could be adequate to fulfil all the slice requirements and then NWDAF can easily cooperate with OAM to accurately adjust network slice resource by providing </w:t>
      </w:r>
      <w:r w:rsidRPr="0015358D">
        <w:rPr>
          <w:lang w:val="en-US" w:eastAsia="zh-CN"/>
        </w:rPr>
        <w:t xml:space="preserve">a network </w:t>
      </w:r>
      <w:r>
        <w:rPr>
          <w:lang w:val="en-US" w:eastAsia="zh-CN"/>
        </w:rPr>
        <w:t>slice</w:t>
      </w:r>
      <w:r w:rsidRPr="0015358D">
        <w:rPr>
          <w:lang w:val="en-US" w:eastAsia="zh-CN"/>
        </w:rPr>
        <w:t xml:space="preserve"> KPIs</w:t>
      </w:r>
      <w:r w:rsidR="00E11599">
        <w:rPr>
          <w:lang w:val="en-US" w:eastAsia="zh-CN"/>
        </w:rPr>
        <w:t xml:space="preserve"> </w:t>
      </w:r>
      <w:r w:rsidR="002B78EB">
        <w:rPr>
          <w:rFonts w:hint="eastAsia"/>
          <w:lang w:val="en-US" w:eastAsia="zh-CN"/>
        </w:rPr>
        <w:t xml:space="preserve">or network KPIs </w:t>
      </w:r>
      <w:r w:rsidR="00E11599">
        <w:rPr>
          <w:lang w:val="en-US" w:eastAsia="zh-CN"/>
        </w:rPr>
        <w:t xml:space="preserve">list </w:t>
      </w:r>
      <w:r w:rsidRPr="0015358D">
        <w:rPr>
          <w:lang w:val="en-US" w:eastAsia="zh-CN"/>
        </w:rPr>
        <w:t xml:space="preserve">to OAM. </w:t>
      </w:r>
    </w:p>
    <w:p w14:paraId="5D838D72" w14:textId="719070E4" w:rsidR="00E87119" w:rsidRPr="002B78EB" w:rsidRDefault="00E87119" w:rsidP="00E87119">
      <w:pPr>
        <w:rPr>
          <w:lang w:eastAsia="zh-CN"/>
        </w:rPr>
      </w:pPr>
      <w:r>
        <w:rPr>
          <w:lang w:eastAsia="zh-CN"/>
        </w:rPr>
        <w:t xml:space="preserve">However, in live network, the network resource </w:t>
      </w:r>
      <w:r w:rsidR="002B78EB">
        <w:rPr>
          <w:rFonts w:hint="eastAsia"/>
          <w:lang w:eastAsia="zh-CN"/>
        </w:rPr>
        <w:t>may</w:t>
      </w:r>
      <w:r>
        <w:rPr>
          <w:lang w:eastAsia="zh-CN"/>
        </w:rPr>
        <w:t xml:space="preserve"> not always be adequate to fulfil </w:t>
      </w:r>
      <w:proofErr w:type="gramStart"/>
      <w:r>
        <w:rPr>
          <w:lang w:eastAsia="zh-CN"/>
        </w:rPr>
        <w:t>all the</w:t>
      </w:r>
      <w:proofErr w:type="gramEnd"/>
      <w:r>
        <w:rPr>
          <w:lang w:eastAsia="zh-CN"/>
        </w:rPr>
        <w:t xml:space="preserve"> slice requirement and the operator may have to determine </w:t>
      </w:r>
      <w:r w:rsidR="002B78EB">
        <w:rPr>
          <w:lang w:eastAsia="zh-CN"/>
        </w:rPr>
        <w:t>which slice(s) SLA should have been guaranteed with higher priority</w:t>
      </w:r>
      <w:r w:rsidR="002B78EB">
        <w:rPr>
          <w:rFonts w:hint="eastAsia"/>
          <w:lang w:eastAsia="zh-CN"/>
        </w:rPr>
        <w:t xml:space="preserve"> or what slices KPIs can be </w:t>
      </w:r>
      <w:r w:rsidR="002B78EB">
        <w:rPr>
          <w:lang w:eastAsia="zh-CN"/>
        </w:rPr>
        <w:t>satisfied</w:t>
      </w:r>
      <w:r w:rsidR="002B78EB">
        <w:rPr>
          <w:rFonts w:hint="eastAsia"/>
          <w:lang w:eastAsia="zh-CN"/>
        </w:rPr>
        <w:t xml:space="preserve"> considering Slices</w:t>
      </w:r>
      <w:r w:rsidR="002B78EB">
        <w:rPr>
          <w:lang w:eastAsia="zh-CN"/>
        </w:rPr>
        <w:t>’</w:t>
      </w:r>
      <w:r w:rsidR="002B78EB">
        <w:rPr>
          <w:rFonts w:hint="eastAsia"/>
          <w:lang w:eastAsia="zh-CN"/>
        </w:rPr>
        <w:t xml:space="preserve"> priorities and preferences (mapped into the weights of slice KPIs). </w:t>
      </w:r>
      <w:r w:rsidR="002B78EB">
        <w:rPr>
          <w:lang w:eastAsia="zh-CN"/>
        </w:rPr>
        <w:t>I</w:t>
      </w:r>
      <w:r w:rsidR="002B78EB">
        <w:rPr>
          <w:rFonts w:hint="eastAsia"/>
          <w:lang w:eastAsia="zh-CN"/>
        </w:rPr>
        <w:t>n other words, i</w:t>
      </w:r>
      <w:r w:rsidR="002B78EB" w:rsidRPr="002B78EB">
        <w:rPr>
          <w:lang w:eastAsia="zh-CN"/>
        </w:rPr>
        <w:t xml:space="preserve">t is important to figure out better Slice level KPIs and </w:t>
      </w:r>
      <w:r w:rsidR="002B78EB">
        <w:rPr>
          <w:rFonts w:hint="eastAsia"/>
          <w:lang w:eastAsia="zh-CN"/>
        </w:rPr>
        <w:t>network KPIs</w:t>
      </w:r>
      <w:r w:rsidR="002B78EB" w:rsidRPr="002B78EB">
        <w:rPr>
          <w:lang w:eastAsia="zh-CN"/>
        </w:rPr>
        <w:t>, whic</w:t>
      </w:r>
      <w:r w:rsidR="002B78EB">
        <w:rPr>
          <w:lang w:eastAsia="zh-CN"/>
        </w:rPr>
        <w:t>h can be supported by operators</w:t>
      </w:r>
      <w:r w:rsidR="002B78EB">
        <w:rPr>
          <w:rFonts w:hint="eastAsia"/>
          <w:lang w:eastAsia="zh-CN"/>
        </w:rPr>
        <w:t>, as follows:</w:t>
      </w:r>
    </w:p>
    <w:p w14:paraId="1AD6469A" w14:textId="66CC672B" w:rsidR="00E87119" w:rsidRDefault="00E87119" w:rsidP="00E81F06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Some local policies has been</w:t>
      </w:r>
      <w:r w:rsidR="009F511B">
        <w:rPr>
          <w:lang w:eastAsia="zh-CN"/>
        </w:rPr>
        <w:t xml:space="preserve"> configured in PCF e.g. slice 1</w:t>
      </w:r>
      <w:r w:rsidR="009F511B"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2 have high priority while slice </w:t>
      </w:r>
      <w:r w:rsidRPr="00922108">
        <w:rPr>
          <w:i/>
          <w:lang w:eastAsia="zh-CN"/>
        </w:rPr>
        <w:t>N</w:t>
      </w:r>
      <w:r>
        <w:rPr>
          <w:lang w:eastAsia="zh-CN"/>
        </w:rPr>
        <w:t xml:space="preserve"> has low priority </w:t>
      </w:r>
    </w:p>
    <w:p w14:paraId="4A9EBB41" w14:textId="4328BC99" w:rsidR="009F511B" w:rsidRDefault="009F511B" w:rsidP="00E81F06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Based on the input of PCF with slice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priorities</w:t>
      </w:r>
      <w:r>
        <w:rPr>
          <w:rFonts w:hint="eastAsia"/>
          <w:lang w:eastAsia="zh-CN"/>
        </w:rPr>
        <w:t xml:space="preserve">, and input of network slice KPIs and network KPIs, NWDAF can offline train the resource model to derive the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 xml:space="preserve"> of </w:t>
      </w:r>
      <w:r w:rsidRPr="002B78EB">
        <w:rPr>
          <w:lang w:eastAsia="zh-CN"/>
        </w:rPr>
        <w:t>Slice level KPIs</w:t>
      </w:r>
      <w:r>
        <w:rPr>
          <w:rFonts w:hint="eastAsia"/>
          <w:lang w:eastAsia="zh-CN"/>
        </w:rPr>
        <w:t>/network KPIs and slice requirements lists.</w:t>
      </w:r>
    </w:p>
    <w:p w14:paraId="295F42E9" w14:textId="0CD824E2" w:rsidR="00E87119" w:rsidRDefault="00E87119" w:rsidP="00E81F06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Based on the configured local policy, PCF determines slice </w:t>
      </w:r>
      <w:r w:rsidR="00E11599">
        <w:rPr>
          <w:lang w:eastAsia="zh-CN"/>
        </w:rPr>
        <w:t>requirement list</w:t>
      </w:r>
      <w:r w:rsidR="00CE0733">
        <w:rPr>
          <w:lang w:eastAsia="zh-CN"/>
        </w:rPr>
        <w:t>s</w:t>
      </w:r>
      <w:r>
        <w:rPr>
          <w:lang w:eastAsia="zh-CN"/>
        </w:rPr>
        <w:t xml:space="preserve"> and then queries NWDAF about </w:t>
      </w:r>
      <w:r>
        <w:rPr>
          <w:lang w:val="en-US" w:eastAsia="zh-CN"/>
        </w:rPr>
        <w:t>the</w:t>
      </w:r>
      <w:r w:rsidRPr="00D82BFF">
        <w:rPr>
          <w:lang w:val="en-US" w:eastAsia="zh-CN"/>
        </w:rPr>
        <w:t xml:space="preserve"> </w:t>
      </w:r>
      <w:r>
        <w:rPr>
          <w:lang w:val="en-US" w:eastAsia="zh-CN"/>
        </w:rPr>
        <w:t>network slice KPI</w:t>
      </w:r>
      <w:r w:rsidRPr="00D82BFF">
        <w:rPr>
          <w:lang w:val="en-US" w:eastAsia="zh-CN"/>
        </w:rPr>
        <w:t>s</w:t>
      </w:r>
      <w:r w:rsidR="003744BD">
        <w:rPr>
          <w:lang w:val="en-US" w:eastAsia="zh-CN"/>
        </w:rPr>
        <w:t xml:space="preserve"> </w:t>
      </w:r>
      <w:r w:rsidR="009F511B">
        <w:rPr>
          <w:rFonts w:hint="eastAsia"/>
          <w:lang w:val="en-US" w:eastAsia="zh-CN"/>
        </w:rPr>
        <w:t xml:space="preserve">and network KPIs </w:t>
      </w:r>
      <w:r w:rsidR="003744BD">
        <w:rPr>
          <w:lang w:val="en-US" w:eastAsia="zh-CN"/>
        </w:rPr>
        <w:t>list</w:t>
      </w:r>
      <w:r>
        <w:rPr>
          <w:lang w:val="en-US" w:eastAsia="zh-CN"/>
        </w:rPr>
        <w:t xml:space="preserve"> for each slice </w:t>
      </w:r>
      <w:r w:rsidR="003744BD">
        <w:rPr>
          <w:lang w:eastAsia="zh-CN"/>
        </w:rPr>
        <w:t>requirement lists</w:t>
      </w:r>
      <w:r>
        <w:rPr>
          <w:lang w:eastAsia="zh-CN"/>
        </w:rPr>
        <w:t xml:space="preserve"> e.g.</w:t>
      </w:r>
    </w:p>
    <w:p w14:paraId="4696AAA1" w14:textId="697CE931" w:rsidR="00E87119" w:rsidRDefault="00E87119" w:rsidP="00E81F06">
      <w:pPr>
        <w:pStyle w:val="ad"/>
        <w:numPr>
          <w:ilvl w:val="1"/>
          <w:numId w:val="14"/>
        </w:numPr>
        <w:ind w:firstLineChars="0"/>
        <w:rPr>
          <w:lang w:eastAsia="zh-CN"/>
        </w:rPr>
      </w:pPr>
      <w:r>
        <w:rPr>
          <w:lang w:val="en-US" w:eastAsia="zh-CN"/>
        </w:rPr>
        <w:t>Query NWDAF about the</w:t>
      </w:r>
      <w:r w:rsidRPr="00D82BFF">
        <w:rPr>
          <w:lang w:val="en-US" w:eastAsia="zh-CN"/>
        </w:rPr>
        <w:t xml:space="preserve"> network </w:t>
      </w:r>
      <w:r>
        <w:rPr>
          <w:lang w:val="en-US" w:eastAsia="zh-CN"/>
        </w:rPr>
        <w:t>slice</w:t>
      </w:r>
      <w:r w:rsidRPr="00D82BFF">
        <w:rPr>
          <w:lang w:val="en-US" w:eastAsia="zh-CN"/>
        </w:rPr>
        <w:t xml:space="preserve"> KPIs</w:t>
      </w:r>
      <w:r w:rsidR="00F85F97">
        <w:rPr>
          <w:lang w:val="en-US" w:eastAsia="zh-CN"/>
        </w:rPr>
        <w:t xml:space="preserve"> </w:t>
      </w:r>
      <w:r w:rsidR="009F511B">
        <w:rPr>
          <w:rFonts w:hint="eastAsia"/>
          <w:lang w:val="en-US" w:eastAsia="zh-CN"/>
        </w:rPr>
        <w:t xml:space="preserve">and network KPIs </w:t>
      </w:r>
      <w:r w:rsidR="00F85F97">
        <w:rPr>
          <w:lang w:val="en-US" w:eastAsia="zh-CN"/>
        </w:rPr>
        <w:t>list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only fulfilling </w:t>
      </w:r>
      <w:r w:rsidR="00AA5E70">
        <w:rPr>
          <w:lang w:eastAsia="zh-CN"/>
        </w:rPr>
        <w:t xml:space="preserve">e.g. </w:t>
      </w:r>
      <w:r>
        <w:rPr>
          <w:lang w:eastAsia="zh-CN"/>
        </w:rPr>
        <w:t>slice 1</w:t>
      </w:r>
      <w:r w:rsidR="00E72907">
        <w:rPr>
          <w:lang w:eastAsia="zh-CN"/>
        </w:rPr>
        <w:t xml:space="preserve"> and slice </w:t>
      </w:r>
      <w:r>
        <w:rPr>
          <w:lang w:eastAsia="zh-CN"/>
        </w:rPr>
        <w:t>2</w:t>
      </w:r>
    </w:p>
    <w:p w14:paraId="1D1CAEFE" w14:textId="29B391C8" w:rsidR="00E87119" w:rsidRDefault="00E87119" w:rsidP="00E81F06">
      <w:pPr>
        <w:pStyle w:val="ad"/>
        <w:numPr>
          <w:ilvl w:val="1"/>
          <w:numId w:val="14"/>
        </w:numPr>
        <w:ind w:firstLineChars="0"/>
        <w:rPr>
          <w:lang w:eastAsia="zh-CN"/>
        </w:rPr>
      </w:pPr>
      <w:r>
        <w:rPr>
          <w:lang w:val="en-US" w:eastAsia="zh-CN"/>
        </w:rPr>
        <w:t xml:space="preserve">Query NWDAF about </w:t>
      </w:r>
      <w:r w:rsidR="005B3A03">
        <w:rPr>
          <w:lang w:val="en-US" w:eastAsia="zh-CN"/>
        </w:rPr>
        <w:t>the</w:t>
      </w:r>
      <w:r w:rsidR="005B3A03" w:rsidRPr="00D82BFF">
        <w:rPr>
          <w:lang w:val="en-US" w:eastAsia="zh-CN"/>
        </w:rPr>
        <w:t xml:space="preserve"> network </w:t>
      </w:r>
      <w:r w:rsidR="005B3A03">
        <w:rPr>
          <w:lang w:val="en-US" w:eastAsia="zh-CN"/>
        </w:rPr>
        <w:t>slice</w:t>
      </w:r>
      <w:r w:rsidR="005B3A03" w:rsidRPr="00D82BFF">
        <w:rPr>
          <w:lang w:val="en-US" w:eastAsia="zh-CN"/>
        </w:rPr>
        <w:t xml:space="preserve"> KPIs</w:t>
      </w:r>
      <w:r w:rsidR="005B3A03">
        <w:rPr>
          <w:lang w:val="en-US" w:eastAsia="zh-CN"/>
        </w:rPr>
        <w:t xml:space="preserve"> </w:t>
      </w:r>
      <w:r w:rsidR="009F511B">
        <w:rPr>
          <w:rFonts w:hint="eastAsia"/>
          <w:lang w:val="en-US" w:eastAsia="zh-CN"/>
        </w:rPr>
        <w:t>and network KPIs</w:t>
      </w:r>
      <w:r w:rsidR="009F511B">
        <w:rPr>
          <w:lang w:val="en-US" w:eastAsia="zh-CN"/>
        </w:rPr>
        <w:t xml:space="preserve"> </w:t>
      </w:r>
      <w:r w:rsidR="005B3A03">
        <w:rPr>
          <w:lang w:val="en-US" w:eastAsia="zh-CN"/>
        </w:rPr>
        <w:t>list</w:t>
      </w:r>
      <w:r>
        <w:rPr>
          <w:lang w:eastAsia="zh-CN"/>
        </w:rPr>
        <w:t>, fulfilling all slices i.e. slice 1~N</w:t>
      </w:r>
    </w:p>
    <w:p w14:paraId="43A00464" w14:textId="4D47CAB2" w:rsidR="005C22B7" w:rsidRDefault="00E87119" w:rsidP="005C22B7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In case of network resource is not adequate to fulfil all slices, PCF decides which slice </w:t>
      </w:r>
      <w:r w:rsidR="003B32C2">
        <w:rPr>
          <w:lang w:eastAsia="zh-CN"/>
        </w:rPr>
        <w:t>requirement lists</w:t>
      </w:r>
      <w:r>
        <w:rPr>
          <w:lang w:eastAsia="zh-CN"/>
        </w:rPr>
        <w:t xml:space="preserve"> should have higher priority and provide the </w:t>
      </w:r>
      <w:r w:rsidRPr="00D726AE">
        <w:rPr>
          <w:lang w:val="en-US" w:eastAsia="zh-CN"/>
        </w:rPr>
        <w:t>network slice KPIs</w:t>
      </w:r>
      <w:r w:rsidR="003744BD">
        <w:rPr>
          <w:lang w:val="en-US" w:eastAsia="zh-CN"/>
        </w:rPr>
        <w:t xml:space="preserve"> </w:t>
      </w:r>
      <w:r w:rsidR="002B78EB">
        <w:rPr>
          <w:rFonts w:hint="eastAsia"/>
          <w:lang w:val="en-US" w:eastAsia="zh-CN"/>
        </w:rPr>
        <w:t xml:space="preserve">and network KPIs </w:t>
      </w:r>
      <w:r w:rsidR="003744BD">
        <w:rPr>
          <w:lang w:val="en-US" w:eastAsia="zh-CN"/>
        </w:rPr>
        <w:t>list</w:t>
      </w:r>
      <w:r w:rsidRPr="00D726AE">
        <w:rPr>
          <w:lang w:val="en-US" w:eastAsia="zh-CN"/>
        </w:rPr>
        <w:t xml:space="preserve"> to OAM, cooperating with OAM to adjust network resource. </w:t>
      </w:r>
      <w:r>
        <w:rPr>
          <w:lang w:eastAsia="zh-CN"/>
        </w:rPr>
        <w:t xml:space="preserve"> </w:t>
      </w:r>
      <w:r w:rsidR="00C06718">
        <w:rPr>
          <w:rFonts w:hint="eastAsia"/>
          <w:lang w:eastAsia="zh-CN"/>
        </w:rPr>
        <w:t xml:space="preserve"> </w:t>
      </w:r>
    </w:p>
    <w:p w14:paraId="4134C32A" w14:textId="77777777" w:rsidR="009F511B" w:rsidRDefault="009F511B" w:rsidP="009F511B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Pr="00D726AE">
        <w:rPr>
          <w:lang w:val="en-US" w:eastAsia="zh-CN"/>
        </w:rPr>
        <w:t>etwork slice KPIs</w:t>
      </w:r>
      <w:r>
        <w:rPr>
          <w:rFonts w:hint="eastAsia"/>
          <w:lang w:val="en-US" w:eastAsia="zh-CN"/>
        </w:rPr>
        <w:t xml:space="preserve"> refers to the KPIs per each slice, defined in SA5 TS.28.554.</w:t>
      </w:r>
    </w:p>
    <w:p w14:paraId="25426783" w14:textId="0A188C13" w:rsidR="00600888" w:rsidRPr="009F511B" w:rsidRDefault="009F511B" w:rsidP="009F511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Network KPIs refers to </w:t>
      </w:r>
      <w:r w:rsidR="00E53FEC" w:rsidRPr="009F511B">
        <w:rPr>
          <w:lang w:val="en-US" w:eastAsia="zh-CN"/>
        </w:rPr>
        <w:t>RAN/CN performance measurements</w:t>
      </w:r>
      <w:r>
        <w:rPr>
          <w:rFonts w:hint="eastAsia"/>
          <w:lang w:val="en-US" w:eastAsia="zh-CN"/>
        </w:rPr>
        <w:t xml:space="preserve">, defined in SA5 TS.28.552 and TS.28.553. </w:t>
      </w:r>
    </w:p>
    <w:p w14:paraId="022D68B0" w14:textId="33260D7A" w:rsidR="009F511B" w:rsidRDefault="009F511B" w:rsidP="009F511B">
      <w:pPr>
        <w:pStyle w:val="EditorsNote"/>
        <w:rPr>
          <w:lang w:eastAsia="zh-CN"/>
        </w:rPr>
      </w:pPr>
      <w:r w:rsidRPr="00031DD7">
        <w:rPr>
          <w:rFonts w:eastAsia="Malgun Gothic"/>
        </w:rPr>
        <w:t>Editor's note:</w:t>
      </w:r>
      <w:r w:rsidRPr="00CA4EBA">
        <w:tab/>
      </w:r>
      <w:r>
        <w:rPr>
          <w:rFonts w:hint="eastAsia"/>
          <w:lang w:eastAsia="zh-CN"/>
        </w:rPr>
        <w:t>Whether there is other input data for analysis besides network slice KPIs and network KPIs is FFS</w:t>
      </w:r>
      <w:r w:rsidRPr="00CA4EBA">
        <w:t>.</w:t>
      </w:r>
    </w:p>
    <w:p w14:paraId="61502BB3" w14:textId="5E1B8845" w:rsidR="000D4DDC" w:rsidRDefault="009F511B" w:rsidP="000D4DD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 w:rsidR="000D4DDC">
        <w:rPr>
          <w:lang w:val="en-US" w:eastAsia="zh-CN"/>
        </w:rPr>
        <w:t>T</w:t>
      </w:r>
      <w:r w:rsidR="000D4DDC">
        <w:rPr>
          <w:rFonts w:hint="eastAsia"/>
          <w:lang w:val="en-US" w:eastAsia="zh-CN"/>
        </w:rPr>
        <w:t>he purposes of deriving proper network slice KPIs and network KPIs for each slice can be used for</w:t>
      </w:r>
    </w:p>
    <w:p w14:paraId="76061CEE" w14:textId="2FF05E41" w:rsidR="000D4DDC" w:rsidRDefault="000D4DDC" w:rsidP="000D4DDC">
      <w:pPr>
        <w:pStyle w:val="ad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esource allocation: based on the slice requirement, operator provides a proper and feasible network slice KPIs to slice customer, and allocates network resource to meet slice requirement.   </w:t>
      </w:r>
    </w:p>
    <w:p w14:paraId="5B0BA9C6" w14:textId="04B6AC61" w:rsidR="009F511B" w:rsidRPr="00754E26" w:rsidRDefault="000D4DDC" w:rsidP="005C22B7">
      <w:pPr>
        <w:pStyle w:val="ad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esource adjustment: when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resource varies</w:t>
      </w:r>
      <w:r w:rsidR="00754E26">
        <w:rPr>
          <w:rFonts w:hint="eastAsia"/>
          <w:lang w:eastAsia="zh-CN"/>
        </w:rPr>
        <w:t xml:space="preserve"> or resource condition varies</w:t>
      </w:r>
      <w:r>
        <w:rPr>
          <w:rFonts w:hint="eastAsia"/>
          <w:lang w:eastAsia="zh-CN"/>
        </w:rPr>
        <w:t xml:space="preserve">, operator can </w:t>
      </w:r>
      <w:r w:rsidR="00754E26">
        <w:rPr>
          <w:rFonts w:hint="eastAsia"/>
          <w:lang w:eastAsia="zh-CN"/>
        </w:rPr>
        <w:t>derive another proper and feasible network slice KPIs to slice customer, and adjust network resource to meet slice requirement in this condition.</w:t>
      </w:r>
    </w:p>
    <w:p w14:paraId="6BF23334" w14:textId="503BC8F1" w:rsidR="00AE660C" w:rsidRPr="00C06718" w:rsidRDefault="00AE660C" w:rsidP="00AE660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519787024"/>
      <w:proofErr w:type="gramStart"/>
      <w:r w:rsidRPr="00C06718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X</w:t>
      </w:r>
      <w:r w:rsidRPr="00C06718">
        <w:rPr>
          <w:rFonts w:ascii="Arial" w:hAnsi="Arial"/>
          <w:sz w:val="24"/>
        </w:rPr>
        <w:t>.1.1</w:t>
      </w:r>
      <w:proofErr w:type="gramEnd"/>
      <w:r w:rsidRPr="00C95C24">
        <w:rPr>
          <w:rFonts w:ascii="Arial" w:hAnsi="Arial"/>
          <w:sz w:val="24"/>
        </w:rPr>
        <w:tab/>
      </w:r>
      <w:bookmarkEnd w:id="5"/>
      <w:r>
        <w:rPr>
          <w:rFonts w:ascii="Arial" w:hAnsi="Arial"/>
          <w:sz w:val="24"/>
        </w:rPr>
        <w:t xml:space="preserve">Information for the support of Slice Resource </w:t>
      </w:r>
      <w:r w:rsidR="00960FAD">
        <w:rPr>
          <w:rFonts w:ascii="Arial" w:hAnsi="Arial" w:hint="eastAsia"/>
          <w:sz w:val="24"/>
          <w:lang w:eastAsia="zh-CN"/>
        </w:rPr>
        <w:t>A</w:t>
      </w:r>
      <w:r w:rsidR="00960FAD">
        <w:rPr>
          <w:rFonts w:ascii="Arial" w:hAnsi="Arial"/>
          <w:sz w:val="24"/>
        </w:rPr>
        <w:t xml:space="preserve">llocation and </w:t>
      </w:r>
      <w:r w:rsidR="00960FAD">
        <w:rPr>
          <w:rFonts w:ascii="Arial" w:hAnsi="Arial" w:hint="eastAsia"/>
          <w:sz w:val="24"/>
          <w:lang w:eastAsia="zh-CN"/>
        </w:rPr>
        <w:t>A</w:t>
      </w:r>
      <w:r w:rsidR="00C06718" w:rsidRPr="00C06718">
        <w:rPr>
          <w:rFonts w:ascii="Arial" w:hAnsi="Arial"/>
          <w:sz w:val="24"/>
        </w:rPr>
        <w:t>djustment</w:t>
      </w:r>
    </w:p>
    <w:p w14:paraId="45A34E1F" w14:textId="2D2EAE0F" w:rsidR="00AE660C" w:rsidRDefault="00AE660C" w:rsidP="00AE660C">
      <w:r>
        <w:t xml:space="preserve">The network slice KPIs </w:t>
      </w:r>
      <w:r w:rsidR="000D4DDC">
        <w:rPr>
          <w:rFonts w:hint="eastAsia"/>
          <w:lang w:eastAsia="zh-CN"/>
        </w:rPr>
        <w:t xml:space="preserve">and network KPIs </w:t>
      </w:r>
      <w:r>
        <w:t>from the OAM</w:t>
      </w:r>
      <w:r w:rsidR="00BB61B7">
        <w:rPr>
          <w:rFonts w:hint="eastAsia"/>
        </w:rPr>
        <w:t xml:space="preserve">, </w:t>
      </w:r>
      <w:r>
        <w:t>and how many percent UEs’ service experience satisfy by NWDAF are defined in Table 6.X.1.1-1</w:t>
      </w:r>
      <w:r w:rsidR="002330B9">
        <w:rPr>
          <w:rFonts w:hint="eastAsia"/>
        </w:rPr>
        <w:t>,</w:t>
      </w:r>
      <w:r w:rsidR="002330B9" w:rsidRPr="002330B9">
        <w:t xml:space="preserve"> </w:t>
      </w:r>
      <w:r w:rsidR="000D4DDC">
        <w:rPr>
          <w:rFonts w:hint="eastAsia"/>
          <w:lang w:eastAsia="zh-CN"/>
        </w:rPr>
        <w:t xml:space="preserve">and </w:t>
      </w:r>
      <w:r w:rsidR="002330B9">
        <w:t>Table 6.X.1.1-</w:t>
      </w:r>
      <w:r w:rsidR="002330B9">
        <w:rPr>
          <w:rFonts w:hint="eastAsia"/>
        </w:rPr>
        <w:t>2</w:t>
      </w:r>
      <w:r>
        <w:t>, respectively.</w:t>
      </w:r>
    </w:p>
    <w:p w14:paraId="55A062AF" w14:textId="3C270753" w:rsidR="00E80D38" w:rsidRPr="007D00CE" w:rsidRDefault="00E80D38" w:rsidP="00E80D38">
      <w:pPr>
        <w:pStyle w:val="TH"/>
        <w:rPr>
          <w:rFonts w:eastAsia="Times New Roman"/>
        </w:rPr>
      </w:pPr>
      <w:r w:rsidRPr="00B631C9">
        <w:rPr>
          <w:rFonts w:eastAsia="Times New Roman"/>
        </w:rPr>
        <w:lastRenderedPageBreak/>
        <w:t>Table 6.</w:t>
      </w:r>
      <w:r>
        <w:rPr>
          <w:rFonts w:eastAsia="Times New Roman"/>
        </w:rPr>
        <w:t>X</w:t>
      </w:r>
      <w:r w:rsidRPr="00B631C9">
        <w:rPr>
          <w:rFonts w:eastAsia="Times New Roman"/>
        </w:rPr>
        <w:t xml:space="preserve">.1.1-1: </w:t>
      </w:r>
      <w:r>
        <w:rPr>
          <w:rFonts w:eastAsia="Times New Roman"/>
        </w:rPr>
        <w:t>Network Slice KPIs</w:t>
      </w:r>
      <w:r w:rsidR="00754E26">
        <w:rPr>
          <w:rFonts w:eastAsiaTheme="minorEastAsia" w:hint="eastAsia"/>
          <w:lang w:eastAsia="zh-CN"/>
        </w:rPr>
        <w:t xml:space="preserve"> and network KPIs</w:t>
      </w:r>
      <w:r>
        <w:rPr>
          <w:rFonts w:eastAsia="Times New Roman"/>
        </w:rPr>
        <w:t xml:space="preserve"> from OAM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117"/>
        <w:gridCol w:w="927"/>
        <w:gridCol w:w="3622"/>
      </w:tblGrid>
      <w:tr w:rsidR="00E80D38" w:rsidRPr="007D00CE" w14:paraId="5A64DABB" w14:textId="77777777" w:rsidTr="007A392F">
        <w:trPr>
          <w:jc w:val="center"/>
        </w:trPr>
        <w:tc>
          <w:tcPr>
            <w:tcW w:w="3685" w:type="dxa"/>
          </w:tcPr>
          <w:p w14:paraId="04F6C4DF" w14:textId="77777777" w:rsidR="00E80D38" w:rsidRPr="007D00CE" w:rsidRDefault="00E80D38" w:rsidP="007A392F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17" w:type="dxa"/>
          </w:tcPr>
          <w:p w14:paraId="09EB44B4" w14:textId="77777777" w:rsidR="00E80D38" w:rsidRPr="007D00CE" w:rsidRDefault="00E80D38" w:rsidP="007A392F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927" w:type="dxa"/>
          </w:tcPr>
          <w:p w14:paraId="21B76EE1" w14:textId="77777777" w:rsidR="00E80D38" w:rsidRPr="007D00CE" w:rsidRDefault="00E80D38" w:rsidP="007A392F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622" w:type="dxa"/>
          </w:tcPr>
          <w:p w14:paraId="15257E24" w14:textId="77777777" w:rsidR="00E80D38" w:rsidRPr="007D00CE" w:rsidRDefault="00E80D38" w:rsidP="007A392F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E80D38" w:rsidRPr="007D00CE" w14:paraId="0652F23E" w14:textId="77777777" w:rsidTr="007A392F">
        <w:trPr>
          <w:jc w:val="center"/>
        </w:trPr>
        <w:tc>
          <w:tcPr>
            <w:tcW w:w="3685" w:type="dxa"/>
          </w:tcPr>
          <w:p w14:paraId="6A2825DA" w14:textId="77777777" w:rsidR="00E80D38" w:rsidRPr="007D00CE" w:rsidRDefault="00E80D38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S-NSSAI</w:t>
            </w:r>
          </w:p>
        </w:tc>
        <w:tc>
          <w:tcPr>
            <w:tcW w:w="1117" w:type="dxa"/>
          </w:tcPr>
          <w:p w14:paraId="214107F2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56DA8A08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18EE3AD0" w14:textId="65C81A58" w:rsidR="00E80D38" w:rsidRPr="00500F2E" w:rsidRDefault="00E80D38" w:rsidP="00754E26">
            <w:pPr>
              <w:pStyle w:val="TAH"/>
              <w:jc w:val="left"/>
              <w:rPr>
                <w:rFonts w:cs="Arial"/>
                <w:b w:val="0"/>
              </w:rPr>
            </w:pPr>
            <w:r w:rsidRPr="00500F2E">
              <w:rPr>
                <w:rFonts w:cs="Arial"/>
                <w:b w:val="0"/>
              </w:rPr>
              <w:t xml:space="preserve">To identify the slice and support analytics per slice </w:t>
            </w:r>
          </w:p>
        </w:tc>
      </w:tr>
      <w:tr w:rsidR="00E80D38" w:rsidRPr="007D00CE" w14:paraId="0658A1C5" w14:textId="77777777" w:rsidTr="007A392F">
        <w:trPr>
          <w:jc w:val="center"/>
        </w:trPr>
        <w:tc>
          <w:tcPr>
            <w:tcW w:w="3685" w:type="dxa"/>
          </w:tcPr>
          <w:p w14:paraId="3723DC3C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UL or UL F1-U Packet Loss Rate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</w:p>
        </w:tc>
        <w:tc>
          <w:tcPr>
            <w:tcW w:w="1117" w:type="dxa"/>
          </w:tcPr>
          <w:p w14:paraId="75C4CDF9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1A1EC40B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295393C4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5.1.1.1 TS 28.552[x1]</w:t>
            </w:r>
          </w:p>
        </w:tc>
      </w:tr>
      <w:tr w:rsidR="00E80D38" w:rsidRPr="007D00CE" w14:paraId="669A362F" w14:textId="77777777" w:rsidTr="007A392F">
        <w:trPr>
          <w:jc w:val="center"/>
        </w:trPr>
        <w:tc>
          <w:tcPr>
            <w:tcW w:w="3685" w:type="dxa"/>
          </w:tcPr>
          <w:p w14:paraId="1142B4B2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DL Packet Drop Rate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</w:p>
        </w:tc>
        <w:tc>
          <w:tcPr>
            <w:tcW w:w="1117" w:type="dxa"/>
          </w:tcPr>
          <w:p w14:paraId="471AD7F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6BDD287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1E66BE2B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5.1.1.2 TS 28.552[x1]</w:t>
            </w:r>
          </w:p>
        </w:tc>
      </w:tr>
      <w:tr w:rsidR="00E80D38" w:rsidRPr="007D00CE" w14:paraId="10D8E54E" w14:textId="77777777" w:rsidTr="007A392F">
        <w:trPr>
          <w:jc w:val="center"/>
        </w:trPr>
        <w:tc>
          <w:tcPr>
            <w:tcW w:w="3685" w:type="dxa"/>
          </w:tcPr>
          <w:p w14:paraId="451D9C9D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Average Packet Delay DL in CU-UP or on F1-U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</w:p>
        </w:tc>
        <w:tc>
          <w:tcPr>
            <w:tcW w:w="1117" w:type="dxa"/>
          </w:tcPr>
          <w:p w14:paraId="1C0E1053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6294F919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08250FB9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5.1.1.3 TS 28.552[x1]</w:t>
            </w:r>
          </w:p>
        </w:tc>
      </w:tr>
      <w:tr w:rsidR="00E80D38" w:rsidRPr="007D00CE" w14:paraId="684F27FF" w14:textId="77777777" w:rsidTr="007A392F">
        <w:trPr>
          <w:jc w:val="center"/>
        </w:trPr>
        <w:tc>
          <w:tcPr>
            <w:tcW w:w="3685" w:type="dxa"/>
          </w:tcPr>
          <w:p w14:paraId="6BE1A48B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Mean or Maximum number of RRC Connections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</w:p>
        </w:tc>
        <w:tc>
          <w:tcPr>
            <w:tcW w:w="1117" w:type="dxa"/>
          </w:tcPr>
          <w:p w14:paraId="4A726613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1C2D13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49E16E3E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5.1.1.4 TS 28.552[x1]</w:t>
            </w:r>
          </w:p>
        </w:tc>
      </w:tr>
      <w:tr w:rsidR="00E80D38" w:rsidRPr="007D00CE" w14:paraId="06DD3A14" w14:textId="77777777" w:rsidTr="007A392F">
        <w:trPr>
          <w:jc w:val="center"/>
        </w:trPr>
        <w:tc>
          <w:tcPr>
            <w:tcW w:w="3685" w:type="dxa"/>
          </w:tcPr>
          <w:p w14:paraId="3FBE5BEC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Number of UE Context Release Requests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</w:p>
        </w:tc>
        <w:tc>
          <w:tcPr>
            <w:tcW w:w="1117" w:type="dxa"/>
          </w:tcPr>
          <w:p w14:paraId="04D930F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1B396C53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04FD5CC9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5.1.1.5 TS 28.552[x1]</w:t>
            </w:r>
          </w:p>
        </w:tc>
      </w:tr>
      <w:tr w:rsidR="00E80D38" w:rsidRPr="007D00CE" w14:paraId="18617CE2" w14:textId="77777777" w:rsidTr="007A392F">
        <w:trPr>
          <w:jc w:val="center"/>
        </w:trPr>
        <w:tc>
          <w:tcPr>
            <w:tcW w:w="3685" w:type="dxa"/>
          </w:tcPr>
          <w:p w14:paraId="7009C770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DL F1-U Packet Loss Rate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4234FA0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05693045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2F6D8A5A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5.1.2.1 TS 28.552[x1]</w:t>
            </w:r>
          </w:p>
        </w:tc>
      </w:tr>
      <w:tr w:rsidR="00E80D38" w:rsidRPr="007D00CE" w14:paraId="0FACBA74" w14:textId="77777777" w:rsidTr="007A392F">
        <w:trPr>
          <w:jc w:val="center"/>
        </w:trPr>
        <w:tc>
          <w:tcPr>
            <w:tcW w:w="3685" w:type="dxa"/>
          </w:tcPr>
          <w:p w14:paraId="6F00A9F0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DL Packet Drop Rate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0784531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7A74CA1C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6D7A80D1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5.1.2.2 TS 28.552[x1]</w:t>
            </w:r>
          </w:p>
        </w:tc>
      </w:tr>
      <w:tr w:rsidR="00E80D38" w:rsidRPr="007D00CE" w14:paraId="030BCE46" w14:textId="77777777" w:rsidTr="007A392F">
        <w:trPr>
          <w:jc w:val="center"/>
        </w:trPr>
        <w:tc>
          <w:tcPr>
            <w:tcW w:w="3685" w:type="dxa"/>
          </w:tcPr>
          <w:p w14:paraId="7079B699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Average Packet Delay DL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or DL air-interface</w:t>
            </w:r>
          </w:p>
        </w:tc>
        <w:tc>
          <w:tcPr>
            <w:tcW w:w="1117" w:type="dxa"/>
          </w:tcPr>
          <w:p w14:paraId="085F1035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41FD8836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365F59FB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5.1.2.3 TS 28.552[x1]</w:t>
            </w:r>
          </w:p>
        </w:tc>
      </w:tr>
      <w:tr w:rsidR="00E80D38" w:rsidRPr="007D00CE" w14:paraId="459D1230" w14:textId="77777777" w:rsidTr="007A392F">
        <w:trPr>
          <w:jc w:val="center"/>
        </w:trPr>
        <w:tc>
          <w:tcPr>
            <w:tcW w:w="3685" w:type="dxa"/>
          </w:tcPr>
          <w:p w14:paraId="76F50FF8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IP Latency in DL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3272944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70B064CD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3A17FEF7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5.1.2.4 TS 28.552[x1]</w:t>
            </w:r>
          </w:p>
        </w:tc>
      </w:tr>
      <w:tr w:rsidR="00E80D38" w:rsidRPr="007D00CE" w14:paraId="588478E0" w14:textId="77777777" w:rsidTr="007A392F">
        <w:trPr>
          <w:jc w:val="center"/>
        </w:trPr>
        <w:tc>
          <w:tcPr>
            <w:tcW w:w="3685" w:type="dxa"/>
          </w:tcPr>
          <w:p w14:paraId="35CF87B7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Number of UE Context Release </w:t>
            </w:r>
            <w:proofErr w:type="spellStart"/>
            <w:r>
              <w:rPr>
                <w:rFonts w:cs="Arial"/>
              </w:rPr>
              <w:t>Requets</w:t>
            </w:r>
            <w:proofErr w:type="spellEnd"/>
            <w:r>
              <w:rPr>
                <w:rFonts w:cs="Arial"/>
              </w:rPr>
              <w:t xml:space="preserve">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75964DD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2364E69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186AE94A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5.1.2.5 TS 28.552[x1]</w:t>
            </w:r>
          </w:p>
        </w:tc>
      </w:tr>
      <w:tr w:rsidR="00E80D38" w:rsidRPr="007D00CE" w14:paraId="0901CE4C" w14:textId="77777777" w:rsidTr="007A392F">
        <w:trPr>
          <w:jc w:val="center"/>
        </w:trPr>
        <w:tc>
          <w:tcPr>
            <w:tcW w:w="3685" w:type="dxa"/>
          </w:tcPr>
          <w:p w14:paraId="6D1DFDAB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DL or UL Total PRB Usage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32997039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43731226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308C14AC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5.1.2.6.1/2 TS 28.552[x1]</w:t>
            </w:r>
          </w:p>
        </w:tc>
      </w:tr>
      <w:tr w:rsidR="00E80D38" w:rsidRPr="007D00CE" w14:paraId="35C2735A" w14:textId="77777777" w:rsidTr="007A392F">
        <w:trPr>
          <w:jc w:val="center"/>
        </w:trPr>
        <w:tc>
          <w:tcPr>
            <w:tcW w:w="3685" w:type="dxa"/>
          </w:tcPr>
          <w:p w14:paraId="2553FBD9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Distribution of DL or UL Total PRB usage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21F17D30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485C6D9C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1CE5C4FA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5.1.2.6.3/4 TS 28.552[x1]</w:t>
            </w:r>
          </w:p>
        </w:tc>
      </w:tr>
      <w:tr w:rsidR="00E80D38" w:rsidRPr="007D00CE" w14:paraId="180435BB" w14:textId="77777777" w:rsidTr="007A392F">
        <w:trPr>
          <w:jc w:val="center"/>
        </w:trPr>
        <w:tc>
          <w:tcPr>
            <w:tcW w:w="3685" w:type="dxa"/>
          </w:tcPr>
          <w:p w14:paraId="7FD016F0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Average DL or UL UE throughput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6D0CEDD2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40C7C37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0E060541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5.1.2.7.1/3 TS 28.552[x1]</w:t>
            </w:r>
          </w:p>
        </w:tc>
      </w:tr>
      <w:tr w:rsidR="00E80D38" w:rsidRPr="007D00CE" w14:paraId="528EE8BC" w14:textId="77777777" w:rsidTr="007A392F">
        <w:trPr>
          <w:jc w:val="center"/>
        </w:trPr>
        <w:tc>
          <w:tcPr>
            <w:tcW w:w="3685" w:type="dxa"/>
          </w:tcPr>
          <w:p w14:paraId="748DF35D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Distribution of DL or UL UE throughput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04BE2BF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0EA9CC99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231AB498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5.1.2.7.2/4 TS 28.552[x1]</w:t>
            </w:r>
          </w:p>
        </w:tc>
      </w:tr>
      <w:tr w:rsidR="00E80D38" w:rsidRPr="007D00CE" w14:paraId="2BB39D00" w14:textId="77777777" w:rsidTr="007A392F">
        <w:trPr>
          <w:jc w:val="center"/>
        </w:trPr>
        <w:tc>
          <w:tcPr>
            <w:tcW w:w="3685" w:type="dxa"/>
          </w:tcPr>
          <w:p w14:paraId="4F835301" w14:textId="77777777" w:rsidR="00E80D38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Volume of unrestricted UL or DL UE data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</w:tc>
        <w:tc>
          <w:tcPr>
            <w:tcW w:w="1117" w:type="dxa"/>
          </w:tcPr>
          <w:p w14:paraId="7C143DF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F9AA040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5A02779D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5.1.2.7.5/6 TS 28.552[x1]</w:t>
            </w:r>
          </w:p>
        </w:tc>
      </w:tr>
      <w:tr w:rsidR="00E80D38" w:rsidRPr="007D00CE" w14:paraId="4959AEFA" w14:textId="77777777" w:rsidTr="007A392F">
        <w:trPr>
          <w:jc w:val="center"/>
        </w:trPr>
        <w:tc>
          <w:tcPr>
            <w:tcW w:w="3685" w:type="dxa"/>
          </w:tcPr>
          <w:p w14:paraId="249AD01C" w14:textId="77777777" w:rsidR="00E80D38" w:rsidRPr="007D00CE" w:rsidRDefault="00E80D38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Mean or Maximum number of Registered Subscribers for AMF</w:t>
            </w:r>
          </w:p>
        </w:tc>
        <w:tc>
          <w:tcPr>
            <w:tcW w:w="1117" w:type="dxa"/>
          </w:tcPr>
          <w:p w14:paraId="622E841B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D8EFA05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611A4F1B" w14:textId="77777777" w:rsidR="00E80D38" w:rsidRPr="00500F2E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5.1 TS 28.553[x2]</w:t>
            </w:r>
          </w:p>
        </w:tc>
      </w:tr>
      <w:tr w:rsidR="00E80D38" w:rsidRPr="007D00CE" w14:paraId="3F4610CE" w14:textId="77777777" w:rsidTr="007A392F">
        <w:trPr>
          <w:jc w:val="center"/>
        </w:trPr>
        <w:tc>
          <w:tcPr>
            <w:tcW w:w="3685" w:type="dxa"/>
          </w:tcPr>
          <w:p w14:paraId="109A8371" w14:textId="77777777" w:rsidR="00E80D38" w:rsidRPr="007D00CE" w:rsidRDefault="00E80D38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Mean or Maximum number of PDU Sessions for SMF</w:t>
            </w:r>
          </w:p>
        </w:tc>
        <w:tc>
          <w:tcPr>
            <w:tcW w:w="1117" w:type="dxa"/>
          </w:tcPr>
          <w:p w14:paraId="12B138A1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3D64345" w14:textId="77777777" w:rsidR="00E80D38" w:rsidRPr="00EC496B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3DDF6C2F" w14:textId="77777777" w:rsidR="00E80D38" w:rsidRPr="00500F2E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6.1 TS 28.553[x2]</w:t>
            </w:r>
          </w:p>
        </w:tc>
      </w:tr>
      <w:tr w:rsidR="00E80D38" w:rsidRPr="007D00CE" w14:paraId="492AE889" w14:textId="77777777" w:rsidTr="007A392F">
        <w:trPr>
          <w:jc w:val="center"/>
        </w:trPr>
        <w:tc>
          <w:tcPr>
            <w:tcW w:w="3685" w:type="dxa"/>
          </w:tcPr>
          <w:p w14:paraId="7DFF7E7B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 w:rsidRPr="00A06A69">
              <w:rPr>
                <w:lang w:eastAsia="zh-CN"/>
              </w:rPr>
              <w:t>Number of incoming GTP data packets on the N3 interface, from (R)AN to UPF</w:t>
            </w:r>
          </w:p>
        </w:tc>
        <w:tc>
          <w:tcPr>
            <w:tcW w:w="1117" w:type="dxa"/>
          </w:tcPr>
          <w:p w14:paraId="4DA4381B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00954BA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71043324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7.1.1 TS 28.553[x2]</w:t>
            </w:r>
          </w:p>
        </w:tc>
      </w:tr>
      <w:tr w:rsidR="00E80D38" w:rsidRPr="007D00CE" w14:paraId="633559B5" w14:textId="77777777" w:rsidTr="007A392F">
        <w:trPr>
          <w:jc w:val="center"/>
        </w:trPr>
        <w:tc>
          <w:tcPr>
            <w:tcW w:w="3685" w:type="dxa"/>
          </w:tcPr>
          <w:p w14:paraId="0E279E5F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8"/>
              </w:rPr>
              <w:t>Number of outgoing GTP data packets of on the N3 interface, from UPF to (R)AN</w:t>
            </w:r>
          </w:p>
        </w:tc>
        <w:tc>
          <w:tcPr>
            <w:tcW w:w="1117" w:type="dxa"/>
          </w:tcPr>
          <w:p w14:paraId="20F36AB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552D8C2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46526D3B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7.1.2 TS 28.553[x2]</w:t>
            </w:r>
          </w:p>
        </w:tc>
      </w:tr>
      <w:tr w:rsidR="00E80D38" w:rsidRPr="007D00CE" w14:paraId="5C1AF689" w14:textId="77777777" w:rsidTr="007A392F">
        <w:trPr>
          <w:jc w:val="center"/>
        </w:trPr>
        <w:tc>
          <w:tcPr>
            <w:tcW w:w="3685" w:type="dxa"/>
          </w:tcPr>
          <w:p w14:paraId="10BF5677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 w:rsidRPr="005F34C5">
              <w:t xml:space="preserve">Number of octets of </w:t>
            </w:r>
            <w:r>
              <w:t>incoming</w:t>
            </w:r>
            <w:r w:rsidRPr="005F34C5">
              <w:t xml:space="preserve"> GTP data packets on the </w:t>
            </w:r>
            <w:r>
              <w:t>N3</w:t>
            </w:r>
            <w:r w:rsidRPr="005F34C5">
              <w:t xml:space="preserve"> interface, from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AN to UPF</w:t>
            </w:r>
          </w:p>
        </w:tc>
        <w:tc>
          <w:tcPr>
            <w:tcW w:w="1117" w:type="dxa"/>
          </w:tcPr>
          <w:p w14:paraId="1764C150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0F58E8BE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60E569DC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7.1.3 TS 28.553[x2]</w:t>
            </w:r>
          </w:p>
        </w:tc>
      </w:tr>
      <w:tr w:rsidR="00E80D38" w:rsidRPr="007D00CE" w14:paraId="51E0D2D0" w14:textId="77777777" w:rsidTr="007A392F">
        <w:trPr>
          <w:jc w:val="center"/>
        </w:trPr>
        <w:tc>
          <w:tcPr>
            <w:tcW w:w="3685" w:type="dxa"/>
          </w:tcPr>
          <w:p w14:paraId="1170C8E7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 w:rsidRPr="005F34C5">
              <w:t xml:space="preserve">Number of octets of </w:t>
            </w:r>
            <w:r>
              <w:t>outgoing</w:t>
            </w:r>
            <w:r w:rsidRPr="005F34C5">
              <w:t xml:space="preserve"> GTP data packets on the </w:t>
            </w:r>
            <w:r w:rsidRPr="009F4A6B">
              <w:t>N3 interface</w:t>
            </w:r>
            <w:r w:rsidRPr="005F34C5">
              <w:t>, from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UPF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(R)AN</w:t>
            </w:r>
          </w:p>
        </w:tc>
        <w:tc>
          <w:tcPr>
            <w:tcW w:w="1117" w:type="dxa"/>
          </w:tcPr>
          <w:p w14:paraId="2ED8054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05074CD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199DB2CB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7.1.4 TS 28.553[x2]</w:t>
            </w:r>
          </w:p>
        </w:tc>
      </w:tr>
      <w:tr w:rsidR="00E80D38" w:rsidRPr="007D00CE" w14:paraId="2F1B8ECD" w14:textId="77777777" w:rsidTr="007A392F">
        <w:trPr>
          <w:jc w:val="center"/>
        </w:trPr>
        <w:tc>
          <w:tcPr>
            <w:tcW w:w="3685" w:type="dxa"/>
          </w:tcPr>
          <w:p w14:paraId="390450D3" w14:textId="77777777" w:rsidR="00E80D38" w:rsidRPr="005F34C5" w:rsidRDefault="00E80D38" w:rsidP="007A392F">
            <w:pPr>
              <w:pStyle w:val="TAL"/>
            </w:pPr>
            <w:r>
              <w:t>N6 incoming or outgoing link usage</w:t>
            </w:r>
          </w:p>
        </w:tc>
        <w:tc>
          <w:tcPr>
            <w:tcW w:w="1117" w:type="dxa"/>
          </w:tcPr>
          <w:p w14:paraId="759D91A1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8E8CBAB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55DA3477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7.2 TS 28.553[x2]</w:t>
            </w:r>
          </w:p>
        </w:tc>
      </w:tr>
      <w:tr w:rsidR="00E80D38" w:rsidRPr="007D00CE" w14:paraId="235B6F01" w14:textId="77777777" w:rsidTr="007A392F">
        <w:trPr>
          <w:jc w:val="center"/>
        </w:trPr>
        <w:tc>
          <w:tcPr>
            <w:tcW w:w="3685" w:type="dxa"/>
          </w:tcPr>
          <w:p w14:paraId="4F421295" w14:textId="77777777" w:rsidR="00E80D38" w:rsidRPr="00EC496B" w:rsidRDefault="00E80D38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Registered Subscribers of network and network Slice Instance</w:t>
            </w:r>
          </w:p>
        </w:tc>
        <w:tc>
          <w:tcPr>
            <w:tcW w:w="1117" w:type="dxa"/>
          </w:tcPr>
          <w:p w14:paraId="34CFBC3D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0754F65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4F73AA5C" w14:textId="77777777" w:rsidR="00E80D38" w:rsidRPr="00500F2E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6.2.1 TS 28.554[x3]</w:t>
            </w:r>
          </w:p>
        </w:tc>
      </w:tr>
      <w:tr w:rsidR="00E80D38" w:rsidRPr="007D00CE" w14:paraId="51D3A19C" w14:textId="77777777" w:rsidTr="007A392F">
        <w:trPr>
          <w:jc w:val="center"/>
        </w:trPr>
        <w:tc>
          <w:tcPr>
            <w:tcW w:w="3685" w:type="dxa"/>
          </w:tcPr>
          <w:p w14:paraId="05BE3C34" w14:textId="77777777" w:rsidR="00E80D38" w:rsidRPr="00EC496B" w:rsidRDefault="00E80D38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Registration success rate of one single network slice instance</w:t>
            </w:r>
          </w:p>
        </w:tc>
        <w:tc>
          <w:tcPr>
            <w:tcW w:w="1117" w:type="dxa"/>
          </w:tcPr>
          <w:p w14:paraId="6E184B43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50C4845" w14:textId="77777777" w:rsidR="00E80D38" w:rsidRPr="007D00CE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333D4D84" w14:textId="77777777" w:rsidR="00E80D38" w:rsidRPr="007D00CE" w:rsidRDefault="00E80D38" w:rsidP="007A392F">
            <w:pPr>
              <w:pStyle w:val="TAH"/>
              <w:rPr>
                <w:rFonts w:cs="Arial"/>
              </w:rPr>
            </w:pPr>
            <w:r>
              <w:rPr>
                <w:rFonts w:cs="Arial"/>
                <w:b w:val="0"/>
              </w:rPr>
              <w:t>As defined in clause 6.2.2 TS 28.554[x3]</w:t>
            </w:r>
          </w:p>
        </w:tc>
      </w:tr>
      <w:tr w:rsidR="00E80D38" w:rsidRPr="007D00CE" w14:paraId="0145FF4D" w14:textId="77777777" w:rsidTr="007A392F">
        <w:trPr>
          <w:jc w:val="center"/>
        </w:trPr>
        <w:tc>
          <w:tcPr>
            <w:tcW w:w="3685" w:type="dxa"/>
          </w:tcPr>
          <w:p w14:paraId="3EEBC3A6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t>End-to-end Latency of 5G Network</w:t>
            </w:r>
          </w:p>
        </w:tc>
        <w:tc>
          <w:tcPr>
            <w:tcW w:w="1117" w:type="dxa"/>
          </w:tcPr>
          <w:p w14:paraId="75BD994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05AF5C05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3369EA15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6.3.1 TS 28.554[x3]</w:t>
            </w:r>
          </w:p>
        </w:tc>
      </w:tr>
      <w:tr w:rsidR="00E80D38" w:rsidRPr="007D00CE" w14:paraId="0E986FD9" w14:textId="77777777" w:rsidTr="007A392F">
        <w:trPr>
          <w:jc w:val="center"/>
        </w:trPr>
        <w:tc>
          <w:tcPr>
            <w:tcW w:w="3685" w:type="dxa"/>
          </w:tcPr>
          <w:p w14:paraId="755FCE03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 w:rsidRPr="009F4A6B">
              <w:t>Upstream Throughput</w:t>
            </w:r>
            <w:r>
              <w:t xml:space="preserve"> for Network and N</w:t>
            </w:r>
            <w:r w:rsidRPr="00BD5874">
              <w:t xml:space="preserve">etwork </w:t>
            </w:r>
            <w:r>
              <w:t>S</w:t>
            </w:r>
            <w:r w:rsidRPr="00BD5874">
              <w:t xml:space="preserve">lice </w:t>
            </w:r>
            <w:r>
              <w:t>I</w:t>
            </w:r>
            <w:r w:rsidRPr="00BD5874">
              <w:t>nstance</w:t>
            </w:r>
          </w:p>
        </w:tc>
        <w:tc>
          <w:tcPr>
            <w:tcW w:w="1117" w:type="dxa"/>
          </w:tcPr>
          <w:p w14:paraId="776F4D43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03F3F89B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41951020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6.3.2 TS 28.554[x3]</w:t>
            </w:r>
          </w:p>
        </w:tc>
      </w:tr>
      <w:tr w:rsidR="00E80D38" w:rsidRPr="007D00CE" w14:paraId="2EB09532" w14:textId="77777777" w:rsidTr="007A392F">
        <w:trPr>
          <w:jc w:val="center"/>
        </w:trPr>
        <w:tc>
          <w:tcPr>
            <w:tcW w:w="3685" w:type="dxa"/>
          </w:tcPr>
          <w:p w14:paraId="0907919B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t>Downstream Throughput for S</w:t>
            </w:r>
            <w:r w:rsidRPr="00BD5874">
              <w:t xml:space="preserve">ingle </w:t>
            </w:r>
            <w:r>
              <w:t>N</w:t>
            </w:r>
            <w:r w:rsidRPr="00BD5874">
              <w:t xml:space="preserve">etwork </w:t>
            </w:r>
            <w:r>
              <w:t>S</w:t>
            </w:r>
            <w:r w:rsidRPr="00BD5874">
              <w:t xml:space="preserve">lice </w:t>
            </w:r>
            <w:r>
              <w:t>I</w:t>
            </w:r>
            <w:r w:rsidRPr="00BD5874">
              <w:t>nstance</w:t>
            </w:r>
          </w:p>
        </w:tc>
        <w:tc>
          <w:tcPr>
            <w:tcW w:w="1117" w:type="dxa"/>
          </w:tcPr>
          <w:p w14:paraId="02699C83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28A5FFB8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034FFD2F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6.3.3 TS 28.554[x3]</w:t>
            </w:r>
          </w:p>
        </w:tc>
      </w:tr>
      <w:tr w:rsidR="00E80D38" w:rsidRPr="007D00CE" w14:paraId="2B6EC4B6" w14:textId="77777777" w:rsidTr="007A392F">
        <w:trPr>
          <w:jc w:val="center"/>
        </w:trPr>
        <w:tc>
          <w:tcPr>
            <w:tcW w:w="3685" w:type="dxa"/>
          </w:tcPr>
          <w:p w14:paraId="47585D95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t>Upstream Throughput at N3 interface</w:t>
            </w:r>
          </w:p>
        </w:tc>
        <w:tc>
          <w:tcPr>
            <w:tcW w:w="1117" w:type="dxa"/>
          </w:tcPr>
          <w:p w14:paraId="240AF360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53275FF9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2899B2D8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6.3.4 TS 28.554[x3]</w:t>
            </w:r>
          </w:p>
        </w:tc>
      </w:tr>
      <w:tr w:rsidR="00E80D38" w:rsidRPr="007D00CE" w14:paraId="2C1E4019" w14:textId="77777777" w:rsidTr="007A392F">
        <w:trPr>
          <w:jc w:val="center"/>
        </w:trPr>
        <w:tc>
          <w:tcPr>
            <w:tcW w:w="3685" w:type="dxa"/>
          </w:tcPr>
          <w:p w14:paraId="537D5574" w14:textId="77777777" w:rsidR="00E80D38" w:rsidRPr="00500F2E" w:rsidRDefault="00E80D38" w:rsidP="007A392F">
            <w:pPr>
              <w:pStyle w:val="TAL"/>
              <w:rPr>
                <w:rFonts w:cs="Arial"/>
              </w:rPr>
            </w:pPr>
            <w:r>
              <w:t>Downstream Throughput at N3 interface</w:t>
            </w:r>
          </w:p>
        </w:tc>
        <w:tc>
          <w:tcPr>
            <w:tcW w:w="1117" w:type="dxa"/>
          </w:tcPr>
          <w:p w14:paraId="0A442D18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74829F0C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521C8B71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6.3.5 TS 28.554[x3]</w:t>
            </w:r>
          </w:p>
        </w:tc>
      </w:tr>
      <w:tr w:rsidR="00E80D38" w:rsidRPr="007D00CE" w14:paraId="499CC4E3" w14:textId="77777777" w:rsidTr="007A392F">
        <w:trPr>
          <w:jc w:val="center"/>
        </w:trPr>
        <w:tc>
          <w:tcPr>
            <w:tcW w:w="3685" w:type="dxa"/>
          </w:tcPr>
          <w:p w14:paraId="1F8DD4F4" w14:textId="77777777" w:rsidR="00E80D38" w:rsidRDefault="00E80D38" w:rsidP="007A392F">
            <w:pPr>
              <w:pStyle w:val="TAL"/>
            </w:pPr>
            <w:r w:rsidRPr="003703A3">
              <w:t>RAN UE Throughput</w:t>
            </w:r>
          </w:p>
        </w:tc>
        <w:tc>
          <w:tcPr>
            <w:tcW w:w="1117" w:type="dxa"/>
          </w:tcPr>
          <w:p w14:paraId="1F2F4E43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74DA2DF6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71223D76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6.3.6 TS 28.554[x3]</w:t>
            </w:r>
          </w:p>
        </w:tc>
      </w:tr>
      <w:tr w:rsidR="00E80D38" w:rsidRPr="007D00CE" w14:paraId="40D724FD" w14:textId="77777777" w:rsidTr="007A392F">
        <w:trPr>
          <w:jc w:val="center"/>
        </w:trPr>
        <w:tc>
          <w:tcPr>
            <w:tcW w:w="3685" w:type="dxa"/>
          </w:tcPr>
          <w:p w14:paraId="1E3A1D65" w14:textId="77777777" w:rsidR="00E80D38" w:rsidRDefault="00E80D38" w:rsidP="007A392F">
            <w:pPr>
              <w:pStyle w:val="TAL"/>
            </w:pPr>
            <w:r>
              <w:t>Mean number of</w:t>
            </w:r>
            <w:r w:rsidRPr="00211BF6">
              <w:t xml:space="preserve"> PDU sessions</w:t>
            </w:r>
            <w:r>
              <w:t xml:space="preserve"> of </w:t>
            </w:r>
            <w:r>
              <w:rPr>
                <w:rFonts w:hint="eastAsia"/>
              </w:rPr>
              <w:t xml:space="preserve">network and </w:t>
            </w:r>
            <w:r>
              <w:t>n</w:t>
            </w:r>
            <w:r w:rsidRPr="00F502C6">
              <w:t xml:space="preserve">etwork </w:t>
            </w:r>
            <w:r>
              <w:t>S</w:t>
            </w:r>
            <w:r w:rsidRPr="00F502C6">
              <w:t xml:space="preserve">lice </w:t>
            </w:r>
            <w:r>
              <w:t>I</w:t>
            </w:r>
            <w:r w:rsidRPr="00F502C6">
              <w:t>nstance</w:t>
            </w:r>
          </w:p>
        </w:tc>
        <w:tc>
          <w:tcPr>
            <w:tcW w:w="1117" w:type="dxa"/>
          </w:tcPr>
          <w:p w14:paraId="368678DE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5FD7B9EF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7204E521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6.4.1 TS 28.554[x3]</w:t>
            </w:r>
          </w:p>
        </w:tc>
      </w:tr>
      <w:tr w:rsidR="00E80D38" w:rsidRPr="007D00CE" w14:paraId="0EE4A27F" w14:textId="77777777" w:rsidTr="007A392F">
        <w:trPr>
          <w:jc w:val="center"/>
        </w:trPr>
        <w:tc>
          <w:tcPr>
            <w:tcW w:w="3685" w:type="dxa"/>
          </w:tcPr>
          <w:p w14:paraId="18B2DD72" w14:textId="77777777" w:rsidR="00E80D38" w:rsidRDefault="00E80D38" w:rsidP="007A392F">
            <w:pPr>
              <w:pStyle w:val="TAL"/>
            </w:pPr>
            <w:r w:rsidRPr="007126AF">
              <w:t>Virtualised Resource Utilization of Network Slice Instance</w:t>
            </w:r>
          </w:p>
        </w:tc>
        <w:tc>
          <w:tcPr>
            <w:tcW w:w="1117" w:type="dxa"/>
          </w:tcPr>
          <w:p w14:paraId="20E62898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27" w:type="dxa"/>
          </w:tcPr>
          <w:p w14:paraId="38B02251" w14:textId="77777777" w:rsidR="00E80D38" w:rsidRDefault="00E80D38" w:rsidP="007A39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OAM</w:t>
            </w:r>
          </w:p>
        </w:tc>
        <w:tc>
          <w:tcPr>
            <w:tcW w:w="3622" w:type="dxa"/>
          </w:tcPr>
          <w:p w14:paraId="582141C2" w14:textId="77777777" w:rsidR="00E80D38" w:rsidRDefault="00E80D38" w:rsidP="007A392F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 defined in clause 6.4.2 TS 28.554[x3]</w:t>
            </w:r>
          </w:p>
        </w:tc>
      </w:tr>
    </w:tbl>
    <w:p w14:paraId="314F98A9" w14:textId="77777777" w:rsidR="00E80D38" w:rsidRDefault="00E80D38" w:rsidP="00AE660C"/>
    <w:p w14:paraId="6E3D4648" w14:textId="73DA1C56" w:rsidR="00AE660C" w:rsidRPr="007D00CE" w:rsidRDefault="00AE660C" w:rsidP="00AE660C">
      <w:pPr>
        <w:pStyle w:val="TH"/>
        <w:rPr>
          <w:rFonts w:eastAsia="Times New Roman"/>
        </w:rPr>
      </w:pPr>
      <w:r w:rsidRPr="00B631C9">
        <w:rPr>
          <w:rFonts w:eastAsia="Times New Roman"/>
        </w:rPr>
        <w:lastRenderedPageBreak/>
        <w:t>Table 6.</w:t>
      </w:r>
      <w:r>
        <w:rPr>
          <w:rFonts w:eastAsia="Times New Roman"/>
        </w:rPr>
        <w:t>X</w:t>
      </w:r>
      <w:r w:rsidRPr="00B631C9">
        <w:rPr>
          <w:rFonts w:eastAsia="Times New Roman"/>
        </w:rPr>
        <w:t>.1.1-</w:t>
      </w:r>
      <w:r w:rsidR="000D4DDC">
        <w:rPr>
          <w:rFonts w:eastAsiaTheme="minorEastAsia" w:hint="eastAsia"/>
          <w:lang w:eastAsia="zh-CN"/>
        </w:rPr>
        <w:t>2</w:t>
      </w:r>
      <w:r w:rsidRPr="00B631C9">
        <w:rPr>
          <w:rFonts w:eastAsia="Times New Roman"/>
        </w:rPr>
        <w:t xml:space="preserve">: </w:t>
      </w:r>
      <w:r w:rsidRPr="00991C4A">
        <w:rPr>
          <w:rFonts w:eastAsia="Times New Roman"/>
        </w:rPr>
        <w:t>How many percent UEs’ service experience satisfy by NWDAF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60"/>
        <w:gridCol w:w="976"/>
        <w:gridCol w:w="3771"/>
      </w:tblGrid>
      <w:tr w:rsidR="00AE660C" w:rsidRPr="007D00CE" w14:paraId="2CF9DDDC" w14:textId="77777777" w:rsidTr="007A392F">
        <w:trPr>
          <w:jc w:val="center"/>
        </w:trPr>
        <w:tc>
          <w:tcPr>
            <w:tcW w:w="2552" w:type="dxa"/>
          </w:tcPr>
          <w:p w14:paraId="3FBE246E" w14:textId="77777777" w:rsidR="00AE660C" w:rsidRPr="007D00CE" w:rsidRDefault="00AE660C" w:rsidP="007A392F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060" w:type="dxa"/>
          </w:tcPr>
          <w:p w14:paraId="7C885591" w14:textId="77777777" w:rsidR="00AE660C" w:rsidRPr="007D00CE" w:rsidRDefault="00AE660C" w:rsidP="007A392F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976" w:type="dxa"/>
          </w:tcPr>
          <w:p w14:paraId="15479211" w14:textId="77777777" w:rsidR="00AE660C" w:rsidRPr="007D00CE" w:rsidRDefault="00AE660C" w:rsidP="007A392F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771" w:type="dxa"/>
          </w:tcPr>
          <w:p w14:paraId="75BB4959" w14:textId="77777777" w:rsidR="00AE660C" w:rsidRPr="007D00CE" w:rsidRDefault="00AE660C" w:rsidP="007A392F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AE660C" w:rsidRPr="007D00CE" w14:paraId="4FA9778B" w14:textId="77777777" w:rsidTr="007A392F">
        <w:trPr>
          <w:jc w:val="center"/>
        </w:trPr>
        <w:tc>
          <w:tcPr>
            <w:tcW w:w="2552" w:type="dxa"/>
          </w:tcPr>
          <w:p w14:paraId="08C10496" w14:textId="77777777" w:rsidR="00AE660C" w:rsidRPr="007D00CE" w:rsidRDefault="00AE660C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S-NSSAI</w:t>
            </w:r>
          </w:p>
        </w:tc>
        <w:tc>
          <w:tcPr>
            <w:tcW w:w="1060" w:type="dxa"/>
          </w:tcPr>
          <w:p w14:paraId="6FD9A2CA" w14:textId="77777777" w:rsidR="00AE660C" w:rsidRPr="007D00CE" w:rsidRDefault="00AE660C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M</w:t>
            </w:r>
          </w:p>
        </w:tc>
        <w:tc>
          <w:tcPr>
            <w:tcW w:w="976" w:type="dxa"/>
          </w:tcPr>
          <w:p w14:paraId="0B471759" w14:textId="77777777" w:rsidR="00AE660C" w:rsidRPr="007D00CE" w:rsidRDefault="00AE660C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AMF</w:t>
            </w:r>
          </w:p>
        </w:tc>
        <w:tc>
          <w:tcPr>
            <w:tcW w:w="3771" w:type="dxa"/>
          </w:tcPr>
          <w:p w14:paraId="41575D77" w14:textId="616A0AA3" w:rsidR="00AE660C" w:rsidRPr="00500F2E" w:rsidRDefault="00AE660C" w:rsidP="00754E26">
            <w:pPr>
              <w:pStyle w:val="TAH"/>
              <w:jc w:val="left"/>
              <w:rPr>
                <w:rFonts w:cs="Arial"/>
                <w:b w:val="0"/>
              </w:rPr>
            </w:pPr>
            <w:r w:rsidRPr="00500F2E">
              <w:rPr>
                <w:rFonts w:cs="Arial"/>
                <w:b w:val="0"/>
              </w:rPr>
              <w:t xml:space="preserve">To identify the slice and support analytics per slice </w:t>
            </w:r>
          </w:p>
        </w:tc>
      </w:tr>
      <w:tr w:rsidR="00AE660C" w:rsidRPr="007D00CE" w14:paraId="44E06132" w14:textId="77777777" w:rsidTr="007A392F">
        <w:trPr>
          <w:jc w:val="center"/>
        </w:trPr>
        <w:tc>
          <w:tcPr>
            <w:tcW w:w="2552" w:type="dxa"/>
          </w:tcPr>
          <w:p w14:paraId="335BFD1E" w14:textId="77777777" w:rsidR="00AE660C" w:rsidRPr="007D00CE" w:rsidRDefault="00AE660C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Application ID</w:t>
            </w:r>
          </w:p>
        </w:tc>
        <w:tc>
          <w:tcPr>
            <w:tcW w:w="1060" w:type="dxa"/>
          </w:tcPr>
          <w:p w14:paraId="6B0A37C5" w14:textId="77777777" w:rsidR="00AE660C" w:rsidRPr="007D00CE" w:rsidRDefault="00AE660C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M</w:t>
            </w:r>
          </w:p>
        </w:tc>
        <w:tc>
          <w:tcPr>
            <w:tcW w:w="976" w:type="dxa"/>
          </w:tcPr>
          <w:p w14:paraId="020A7289" w14:textId="77777777" w:rsidR="00AE660C" w:rsidRPr="007D00CE" w:rsidRDefault="00AE660C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AF/PCF</w:t>
            </w:r>
          </w:p>
        </w:tc>
        <w:tc>
          <w:tcPr>
            <w:tcW w:w="3771" w:type="dxa"/>
          </w:tcPr>
          <w:p w14:paraId="65D8AFE2" w14:textId="77777777" w:rsidR="00AE660C" w:rsidRPr="00500F2E" w:rsidRDefault="00AE660C" w:rsidP="007A392F">
            <w:pPr>
              <w:pStyle w:val="TAH"/>
              <w:jc w:val="left"/>
              <w:rPr>
                <w:rFonts w:cs="Arial"/>
                <w:b w:val="0"/>
              </w:rPr>
            </w:pPr>
            <w:r w:rsidRPr="00500F2E">
              <w:rPr>
                <w:rFonts w:cs="Arial"/>
                <w:b w:val="0"/>
              </w:rPr>
              <w:t>To identify the service and support analytics per type of service e.g. voice or video</w:t>
            </w:r>
          </w:p>
        </w:tc>
      </w:tr>
      <w:tr w:rsidR="00AE660C" w:rsidRPr="007D00CE" w14:paraId="58A4A181" w14:textId="77777777" w:rsidTr="007A392F">
        <w:trPr>
          <w:jc w:val="center"/>
        </w:trPr>
        <w:tc>
          <w:tcPr>
            <w:tcW w:w="2552" w:type="dxa"/>
          </w:tcPr>
          <w:p w14:paraId="6EFDA1D0" w14:textId="77777777" w:rsidR="00AE660C" w:rsidRPr="007D00CE" w:rsidRDefault="00AE660C" w:rsidP="007A392F">
            <w:pPr>
              <w:pStyle w:val="TAL"/>
              <w:rPr>
                <w:rFonts w:cs="Arial"/>
              </w:rPr>
            </w:pPr>
            <w:r w:rsidRPr="00500F2E">
              <w:rPr>
                <w:rFonts w:cs="Arial"/>
              </w:rPr>
              <w:t>How many percent UEs’ service experience satisfy</w:t>
            </w:r>
          </w:p>
        </w:tc>
        <w:tc>
          <w:tcPr>
            <w:tcW w:w="1060" w:type="dxa"/>
          </w:tcPr>
          <w:p w14:paraId="1335A2EC" w14:textId="77777777" w:rsidR="00AE660C" w:rsidRPr="007D00CE" w:rsidRDefault="00AE660C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M</w:t>
            </w:r>
          </w:p>
        </w:tc>
        <w:tc>
          <w:tcPr>
            <w:tcW w:w="976" w:type="dxa"/>
          </w:tcPr>
          <w:p w14:paraId="0BB8030A" w14:textId="77777777" w:rsidR="00AE660C" w:rsidRPr="00591354" w:rsidRDefault="00AE660C" w:rsidP="007A392F">
            <w:pPr>
              <w:pStyle w:val="TAL"/>
              <w:jc w:val="center"/>
              <w:rPr>
                <w:rFonts w:cs="Arial"/>
              </w:rPr>
            </w:pPr>
            <w:r w:rsidRPr="00500F2E">
              <w:rPr>
                <w:rFonts w:cs="Arial"/>
              </w:rPr>
              <w:t>NWDAF</w:t>
            </w:r>
          </w:p>
        </w:tc>
        <w:tc>
          <w:tcPr>
            <w:tcW w:w="3771" w:type="dxa"/>
          </w:tcPr>
          <w:p w14:paraId="2D595F2A" w14:textId="77777777" w:rsidR="00AE660C" w:rsidRPr="00500F2E" w:rsidRDefault="00AE660C" w:rsidP="007A392F">
            <w:pPr>
              <w:pStyle w:val="TAH"/>
              <w:jc w:val="left"/>
              <w:rPr>
                <w:rFonts w:cs="Arial"/>
                <w:b w:val="0"/>
              </w:rPr>
            </w:pPr>
            <w:r w:rsidRPr="00500F2E">
              <w:rPr>
                <w:rFonts w:cs="Arial"/>
                <w:b w:val="0"/>
              </w:rPr>
              <w:t>To indicate how many percent UEs’ service experience is satisfied (observed/measured by NWDAF) , e.g. 60% UE’s service experience is satisfied for voice service</w:t>
            </w:r>
            <w:r>
              <w:rPr>
                <w:rFonts w:cs="Arial"/>
                <w:b w:val="0"/>
              </w:rPr>
              <w:t xml:space="preserve"> [NOTE X]</w:t>
            </w:r>
          </w:p>
        </w:tc>
      </w:tr>
      <w:tr w:rsidR="00AE660C" w:rsidRPr="007D00CE" w14:paraId="7EA9971F" w14:textId="77777777" w:rsidTr="007A392F">
        <w:trPr>
          <w:jc w:val="center"/>
        </w:trPr>
        <w:tc>
          <w:tcPr>
            <w:tcW w:w="8359" w:type="dxa"/>
            <w:gridSpan w:val="4"/>
          </w:tcPr>
          <w:p w14:paraId="3ED4A423" w14:textId="77777777" w:rsidR="00AE660C" w:rsidRPr="000279D5" w:rsidRDefault="00AE660C" w:rsidP="007A392F">
            <w:pPr>
              <w:pStyle w:val="NO"/>
            </w:pPr>
            <w:r w:rsidRPr="000279D5">
              <w:t xml:space="preserve">NOTE </w:t>
            </w:r>
            <w:r>
              <w:t>X</w:t>
            </w:r>
            <w:r w:rsidRPr="000279D5">
              <w:t xml:space="preserve">: </w:t>
            </w:r>
            <w:r w:rsidRPr="000279D5">
              <w:rPr>
                <w:rFonts w:ascii="Arial" w:hAnsi="Arial"/>
                <w:sz w:val="18"/>
              </w:rPr>
              <w:t xml:space="preserve">How many percent UEs’ service </w:t>
            </w:r>
            <w:proofErr w:type="gramStart"/>
            <w:r w:rsidRPr="000279D5">
              <w:rPr>
                <w:rFonts w:ascii="Arial" w:hAnsi="Arial"/>
                <w:sz w:val="18"/>
              </w:rPr>
              <w:t>experience satisfy</w:t>
            </w:r>
            <w:proofErr w:type="gramEnd"/>
            <w:r w:rsidRPr="000279D5">
              <w:t xml:space="preserve"> could be </w:t>
            </w:r>
            <w:r>
              <w:t>derived based on the end user experience measured by NWDAF as specified in Solution 3</w:t>
            </w:r>
            <w:r w:rsidRPr="000279D5">
              <w:t>.</w:t>
            </w:r>
          </w:p>
        </w:tc>
      </w:tr>
    </w:tbl>
    <w:p w14:paraId="4B177A3F" w14:textId="77777777" w:rsidR="00AE660C" w:rsidRDefault="00AE660C" w:rsidP="00AE660C">
      <w:pPr>
        <w:rPr>
          <w:lang w:eastAsia="zh-CN"/>
        </w:rPr>
      </w:pPr>
    </w:p>
    <w:p w14:paraId="5AA60E72" w14:textId="77777777" w:rsidR="00E53FEC" w:rsidRDefault="00E53FEC" w:rsidP="00AE660C">
      <w:pPr>
        <w:rPr>
          <w:lang w:eastAsia="zh-CN"/>
        </w:rPr>
      </w:pPr>
    </w:p>
    <w:p w14:paraId="5EB991A3" w14:textId="77777777" w:rsidR="00AE660C" w:rsidRPr="00C95C24" w:rsidRDefault="00AE660C" w:rsidP="00AE660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proofErr w:type="gramStart"/>
      <w:r w:rsidRPr="00C95C24">
        <w:rPr>
          <w:rFonts w:ascii="Arial" w:eastAsia="Times New Roman" w:hAnsi="Arial"/>
          <w:sz w:val="24"/>
        </w:rPr>
        <w:t>6.</w:t>
      </w:r>
      <w:r>
        <w:rPr>
          <w:rFonts w:ascii="Arial" w:hAnsi="Arial"/>
          <w:sz w:val="24"/>
          <w:lang w:eastAsia="zh-CN"/>
        </w:rPr>
        <w:t>X</w:t>
      </w:r>
      <w:r w:rsidRPr="00C95C24">
        <w:rPr>
          <w:rFonts w:ascii="Arial" w:eastAsia="Times New Roman" w:hAnsi="Arial"/>
          <w:sz w:val="24"/>
        </w:rPr>
        <w:t>.1.</w:t>
      </w:r>
      <w:r>
        <w:rPr>
          <w:rFonts w:ascii="Arial" w:hAnsi="Arial"/>
          <w:sz w:val="24"/>
          <w:lang w:eastAsia="zh-CN"/>
        </w:rPr>
        <w:t>2</w:t>
      </w:r>
      <w:proofErr w:type="gramEnd"/>
      <w:r w:rsidRPr="00C95C24"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</w:rPr>
        <w:t>Procedure to support Slice Resource Adjustment</w:t>
      </w:r>
    </w:p>
    <w:bookmarkStart w:id="6" w:name="_Toc519787027"/>
    <w:p w14:paraId="4BAD365C" w14:textId="5A5C3CBE" w:rsidR="00DA3BEA" w:rsidRDefault="00E53FEC" w:rsidP="00DA3BEA">
      <w:pPr>
        <w:jc w:val="center"/>
      </w:pPr>
      <w:r>
        <w:object w:dxaOrig="7699" w:dyaOrig="6565" w14:anchorId="67B2A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220.85pt" o:ole="">
            <v:imagedata r:id="rId9" o:title=""/>
          </v:shape>
          <o:OLEObject Type="Embed" ProgID="Visio.Drawing.11" ShapeID="_x0000_i1025" DrawAspect="Content" ObjectID="_1595791872" r:id="rId10"/>
        </w:object>
      </w:r>
    </w:p>
    <w:p w14:paraId="4F0B42E9" w14:textId="53351D9D" w:rsidR="00DA3BEA" w:rsidRPr="007D00CE" w:rsidRDefault="00DA3BEA" w:rsidP="00DA3BEA">
      <w:pPr>
        <w:pStyle w:val="TF"/>
        <w:rPr>
          <w:rFonts w:eastAsia="Times New Roman"/>
        </w:rPr>
      </w:pPr>
      <w:r>
        <w:rPr>
          <w:rFonts w:eastAsia="Times New Roman"/>
        </w:rPr>
        <w:t xml:space="preserve">Figure </w:t>
      </w:r>
      <w:r w:rsidR="007B7FA9">
        <w:rPr>
          <w:rFonts w:eastAsia="Times New Roman"/>
        </w:rPr>
        <w:t>6.X.1.2-1</w:t>
      </w:r>
      <w:r w:rsidRPr="007D00CE">
        <w:rPr>
          <w:rFonts w:eastAsia="Times New Roman"/>
        </w:rPr>
        <w:t xml:space="preserve">: Procedure </w:t>
      </w:r>
      <w:r>
        <w:rPr>
          <w:rFonts w:eastAsia="Times New Roman"/>
        </w:rPr>
        <w:t xml:space="preserve">to </w:t>
      </w:r>
      <w:r w:rsidRPr="00B01902">
        <w:rPr>
          <w:rFonts w:eastAsia="Times New Roman"/>
        </w:rPr>
        <w:t xml:space="preserve">support Slice Resource </w:t>
      </w:r>
      <w:r w:rsidR="00960FAD">
        <w:rPr>
          <w:sz w:val="24"/>
        </w:rPr>
        <w:t xml:space="preserve">Slice Resource </w:t>
      </w:r>
      <w:r w:rsidR="00960FAD">
        <w:rPr>
          <w:rFonts w:hint="eastAsia"/>
          <w:sz w:val="24"/>
          <w:lang w:eastAsia="zh-CN"/>
        </w:rPr>
        <w:t>A</w:t>
      </w:r>
      <w:r w:rsidR="00960FAD">
        <w:rPr>
          <w:sz w:val="24"/>
        </w:rPr>
        <w:t xml:space="preserve">llocation and </w:t>
      </w:r>
      <w:r w:rsidR="00960FAD">
        <w:rPr>
          <w:rFonts w:hint="eastAsia"/>
          <w:sz w:val="24"/>
          <w:lang w:eastAsia="zh-CN"/>
        </w:rPr>
        <w:t>A</w:t>
      </w:r>
      <w:r w:rsidR="00960FAD" w:rsidRPr="00C06718">
        <w:rPr>
          <w:sz w:val="24"/>
        </w:rPr>
        <w:t>djustment</w:t>
      </w:r>
    </w:p>
    <w:p w14:paraId="7E12B62A" w14:textId="29AFC827" w:rsidR="00DA3BEA" w:rsidRPr="006077AB" w:rsidRDefault="00DA3BEA" w:rsidP="004C3617">
      <w:pPr>
        <w:numPr>
          <w:ilvl w:val="0"/>
          <w:numId w:val="13"/>
        </w:numPr>
        <w:rPr>
          <w:rFonts w:eastAsia="Malgun Gothic"/>
          <w:color w:val="auto"/>
          <w:lang w:val="en-US" w:eastAsia="zh-CN"/>
        </w:rPr>
      </w:pPr>
      <w:r>
        <w:rPr>
          <w:rFonts w:eastAsia="等线"/>
          <w:lang w:eastAsia="zh-CN"/>
        </w:rPr>
        <w:t xml:space="preserve">Based on </w:t>
      </w:r>
      <w:r>
        <w:rPr>
          <w:lang w:val="en-US" w:eastAsia="zh-CN"/>
        </w:rPr>
        <w:t xml:space="preserve">both the network slice KPIs </w:t>
      </w:r>
      <w:r w:rsidR="00E53FEC">
        <w:rPr>
          <w:rFonts w:hint="eastAsia"/>
          <w:lang w:val="en-US" w:eastAsia="zh-CN"/>
        </w:rPr>
        <w:t xml:space="preserve">and network KPIs </w:t>
      </w:r>
      <w:r>
        <w:rPr>
          <w:lang w:val="en-US" w:eastAsia="zh-CN"/>
        </w:rPr>
        <w:t>from OAM</w:t>
      </w:r>
      <w:r w:rsidR="00E53FEC">
        <w:rPr>
          <w:rFonts w:hint="eastAsia"/>
          <w:lang w:val="en-US" w:eastAsia="zh-CN"/>
        </w:rPr>
        <w:t xml:space="preserve">, slice </w:t>
      </w:r>
      <w:r w:rsidR="00E53FEC">
        <w:rPr>
          <w:lang w:val="en-US" w:eastAsia="zh-CN"/>
        </w:rPr>
        <w:t>priorities</w:t>
      </w:r>
      <w:r w:rsidR="00E53FEC">
        <w:rPr>
          <w:rFonts w:hint="eastAsia"/>
          <w:lang w:val="en-US" w:eastAsia="zh-CN"/>
        </w:rPr>
        <w:t xml:space="preserve"> list from PCF</w:t>
      </w:r>
      <w:r>
        <w:rPr>
          <w:lang w:val="en-US" w:eastAsia="zh-CN"/>
        </w:rPr>
        <w:t xml:space="preserve"> and </w:t>
      </w:r>
      <w:r>
        <w:rPr>
          <w:rFonts w:eastAsia="Times New Roman"/>
        </w:rPr>
        <w:t>h</w:t>
      </w:r>
      <w:r w:rsidRPr="00991C4A">
        <w:rPr>
          <w:rFonts w:eastAsia="Times New Roman"/>
        </w:rPr>
        <w:t>ow many percent UEs’ service experience satisfy</w:t>
      </w:r>
      <w:r>
        <w:rPr>
          <w:rFonts w:eastAsia="Times New Roman"/>
        </w:rPr>
        <w:t>, NWDAF train</w:t>
      </w:r>
      <w:r w:rsidR="00E53FEC">
        <w:rPr>
          <w:rFonts w:eastAsiaTheme="minorEastAsia" w:hint="eastAsia"/>
          <w:lang w:eastAsia="zh-CN"/>
        </w:rPr>
        <w:t>s</w:t>
      </w:r>
      <w:r>
        <w:rPr>
          <w:rFonts w:eastAsia="Times New Roman"/>
        </w:rPr>
        <w:t xml:space="preserve"> a slice resource model, which </w:t>
      </w:r>
      <w:r>
        <w:rPr>
          <w:rFonts w:eastAsia="等线"/>
          <w:lang w:eastAsia="zh-CN"/>
        </w:rPr>
        <w:t xml:space="preserve">accurately reflect </w:t>
      </w:r>
      <w:r>
        <w:rPr>
          <w:rFonts w:eastAsiaTheme="minorEastAsia"/>
          <w:lang w:eastAsia="zh-CN"/>
        </w:rPr>
        <w:t xml:space="preserve">the relationship between </w:t>
      </w:r>
      <w:r>
        <w:rPr>
          <w:rFonts w:eastAsia="Times New Roman"/>
        </w:rPr>
        <w:t>h</w:t>
      </w:r>
      <w:r w:rsidRPr="00991C4A">
        <w:rPr>
          <w:rFonts w:eastAsia="Times New Roman"/>
        </w:rPr>
        <w:t>ow many percent UEs’ service experience satisfy</w:t>
      </w:r>
      <w:r>
        <w:rPr>
          <w:rFonts w:eastAsia="Times New Roman"/>
        </w:rPr>
        <w:t xml:space="preserve"> and the network slice KPIs</w:t>
      </w:r>
      <w:r w:rsidR="00E53FEC">
        <w:rPr>
          <w:rFonts w:eastAsiaTheme="minorEastAsia" w:hint="eastAsia"/>
          <w:lang w:eastAsia="zh-CN"/>
        </w:rPr>
        <w:t>/network KPIs.</w:t>
      </w:r>
      <w:r w:rsidRPr="00C95C24">
        <w:rPr>
          <w:rFonts w:hint="eastAsia"/>
          <w:lang w:eastAsia="zh-CN"/>
        </w:rPr>
        <w:t xml:space="preserve"> </w:t>
      </w:r>
    </w:p>
    <w:p w14:paraId="2EE35B13" w14:textId="77777777" w:rsidR="00DA3BEA" w:rsidRDefault="00DA3BEA" w:rsidP="004C3617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Based on the configured local policy</w:t>
      </w:r>
      <w:r w:rsidRPr="006077AB">
        <w:rPr>
          <w:lang w:eastAsia="zh-CN"/>
        </w:rPr>
        <w:t xml:space="preserve"> </w:t>
      </w:r>
      <w:r>
        <w:rPr>
          <w:lang w:eastAsia="zh-CN"/>
        </w:rPr>
        <w:t xml:space="preserve">in terms of slice priority, PCF determines </w:t>
      </w:r>
      <w:r>
        <w:rPr>
          <w:rFonts w:eastAsia="Times New Roman"/>
        </w:rPr>
        <w:t>slice requirement list</w:t>
      </w:r>
      <w:r>
        <w:rPr>
          <w:lang w:eastAsia="zh-CN"/>
        </w:rPr>
        <w:t xml:space="preserve">s and then invoke </w:t>
      </w:r>
      <w:proofErr w:type="spellStart"/>
      <w:r w:rsidRPr="00C20C02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</w:t>
      </w:r>
      <w:r w:rsidRPr="00360FBB">
        <w:t>Slice Requirement</w:t>
      </w:r>
      <w:r>
        <w:t xml:space="preserve"> list 1, </w:t>
      </w:r>
      <w:r w:rsidRPr="00360FBB">
        <w:t>Slice Requirement</w:t>
      </w:r>
      <w:r>
        <w:t xml:space="preserve"> list 2…</w:t>
      </w:r>
      <w:r w:rsidRPr="00360FBB">
        <w:t>Slice Requirement</w:t>
      </w:r>
      <w:r>
        <w:t xml:space="preserve"> list M</w:t>
      </w:r>
      <w:r>
        <w:rPr>
          <w:lang w:val="en-US" w:eastAsia="zh-CN"/>
        </w:rPr>
        <w:t>)</w:t>
      </w:r>
      <w:r>
        <w:rPr>
          <w:lang w:eastAsia="zh-CN"/>
        </w:rPr>
        <w:t xml:space="preserve"> of service operation </w:t>
      </w:r>
      <w:r w:rsidRPr="006E2DB6">
        <w:rPr>
          <w:lang w:eastAsia="zh-CN"/>
        </w:rPr>
        <w:t>to</w:t>
      </w:r>
      <w:r>
        <w:rPr>
          <w:rFonts w:ascii="Arial" w:hAnsi="Arial" w:cs="Arial"/>
          <w:sz w:val="24"/>
          <w:szCs w:val="24"/>
          <w:lang w:val="en-US" w:eastAsia="zh-CN"/>
        </w:rPr>
        <w:t xml:space="preserve"> </w:t>
      </w:r>
      <w:r>
        <w:rPr>
          <w:lang w:eastAsia="zh-CN"/>
        </w:rPr>
        <w:t>NWDAF.</w:t>
      </w:r>
    </w:p>
    <w:p w14:paraId="6329BE71" w14:textId="5DF9DF07" w:rsidR="00DA3BEA" w:rsidRPr="005D038A" w:rsidRDefault="00DA3BEA" w:rsidP="00DA3BEA">
      <w:pPr>
        <w:pStyle w:val="TF"/>
        <w:rPr>
          <w:rFonts w:eastAsia="Times New Roman"/>
        </w:rPr>
      </w:pPr>
      <w:r w:rsidRPr="005D038A">
        <w:rPr>
          <w:rFonts w:eastAsia="Times New Roman" w:hint="eastAsia"/>
        </w:rPr>
        <w:t>Table</w:t>
      </w:r>
      <w:r>
        <w:rPr>
          <w:rFonts w:eastAsia="Times New Roman"/>
        </w:rPr>
        <w:t xml:space="preserve"> </w:t>
      </w:r>
      <w:r w:rsidR="007044B5">
        <w:rPr>
          <w:rFonts w:eastAsia="Times New Roman"/>
        </w:rPr>
        <w:t>6.X.1.2-1</w:t>
      </w:r>
      <w:r>
        <w:rPr>
          <w:rFonts w:eastAsia="Times New Roman"/>
        </w:rPr>
        <w:t>: Content of slice requirement list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17"/>
        <w:gridCol w:w="1346"/>
        <w:gridCol w:w="1980"/>
      </w:tblGrid>
      <w:tr w:rsidR="00DA3BEA" w:rsidRPr="00685C74" w14:paraId="50DC5A18" w14:textId="77777777" w:rsidTr="007001C8">
        <w:trPr>
          <w:jc w:val="center"/>
        </w:trPr>
        <w:tc>
          <w:tcPr>
            <w:tcW w:w="2972" w:type="dxa"/>
          </w:tcPr>
          <w:p w14:paraId="537BED62" w14:textId="77777777" w:rsidR="00DA3BEA" w:rsidRPr="00685C74" w:rsidRDefault="00DA3BEA" w:rsidP="00922108">
            <w:pPr>
              <w:pStyle w:val="TAH"/>
            </w:pPr>
            <w:r w:rsidRPr="00685C74">
              <w:lastRenderedPageBreak/>
              <w:t>IE/Group Name</w:t>
            </w:r>
          </w:p>
        </w:tc>
        <w:tc>
          <w:tcPr>
            <w:tcW w:w="1117" w:type="dxa"/>
          </w:tcPr>
          <w:p w14:paraId="544EBDDD" w14:textId="77777777" w:rsidR="00DA3BEA" w:rsidRPr="00685C74" w:rsidRDefault="00DA3BEA" w:rsidP="00922108">
            <w:pPr>
              <w:pStyle w:val="TAH"/>
            </w:pPr>
            <w:r w:rsidRPr="00685C74">
              <w:t>Presence</w:t>
            </w:r>
          </w:p>
        </w:tc>
        <w:tc>
          <w:tcPr>
            <w:tcW w:w="1346" w:type="dxa"/>
          </w:tcPr>
          <w:p w14:paraId="6BD6AB63" w14:textId="77777777" w:rsidR="00DA3BEA" w:rsidRPr="00685C74" w:rsidRDefault="00DA3BEA" w:rsidP="00922108">
            <w:pPr>
              <w:pStyle w:val="TAH"/>
            </w:pPr>
            <w:r w:rsidRPr="00685C74">
              <w:t>Range</w:t>
            </w:r>
          </w:p>
        </w:tc>
        <w:tc>
          <w:tcPr>
            <w:tcW w:w="1980" w:type="dxa"/>
          </w:tcPr>
          <w:p w14:paraId="2579E895" w14:textId="77777777" w:rsidR="00DA3BEA" w:rsidRPr="00685C74" w:rsidRDefault="00DA3BEA" w:rsidP="00922108">
            <w:pPr>
              <w:pStyle w:val="TAH"/>
            </w:pPr>
            <w:r w:rsidRPr="00685C74">
              <w:t>Semantics description</w:t>
            </w:r>
          </w:p>
        </w:tc>
      </w:tr>
      <w:tr w:rsidR="00DA3BEA" w:rsidRPr="00685C74" w14:paraId="120E1268" w14:textId="77777777" w:rsidTr="007001C8">
        <w:trPr>
          <w:jc w:val="center"/>
        </w:trPr>
        <w:tc>
          <w:tcPr>
            <w:tcW w:w="2972" w:type="dxa"/>
          </w:tcPr>
          <w:p w14:paraId="30792CE0" w14:textId="77777777" w:rsidR="00DA3BEA" w:rsidRPr="00360FBB" w:rsidRDefault="00DA3BEA" w:rsidP="00922108">
            <w:pPr>
              <w:pStyle w:val="TAL"/>
            </w:pPr>
            <w:r w:rsidRPr="00360FBB">
              <w:t>Slice Requirement</w:t>
            </w:r>
            <w:r>
              <w:t xml:space="preserve"> list</w:t>
            </w:r>
            <w:r w:rsidRPr="00360FBB">
              <w:t xml:space="preserve">  </w:t>
            </w:r>
          </w:p>
        </w:tc>
        <w:tc>
          <w:tcPr>
            <w:tcW w:w="1117" w:type="dxa"/>
          </w:tcPr>
          <w:p w14:paraId="33BB6544" w14:textId="77777777" w:rsidR="00DA3BEA" w:rsidRPr="00685C74" w:rsidRDefault="00DA3BEA" w:rsidP="00922108">
            <w:pPr>
              <w:pStyle w:val="TAL"/>
              <w:jc w:val="center"/>
            </w:pPr>
          </w:p>
        </w:tc>
        <w:tc>
          <w:tcPr>
            <w:tcW w:w="1346" w:type="dxa"/>
          </w:tcPr>
          <w:p w14:paraId="3728BE04" w14:textId="77777777" w:rsidR="00DA3BEA" w:rsidRPr="00685C74" w:rsidRDefault="00DA3BEA" w:rsidP="00922108">
            <w:pPr>
              <w:pStyle w:val="TAL"/>
              <w:ind w:firstLineChars="200" w:firstLine="360"/>
              <w:rPr>
                <w:i/>
                <w:iCs/>
                <w:szCs w:val="16"/>
              </w:rPr>
            </w:pPr>
            <w:r w:rsidRPr="00685C74">
              <w:rPr>
                <w:i/>
                <w:iCs/>
              </w:rPr>
              <w:t>1</w:t>
            </w:r>
          </w:p>
        </w:tc>
        <w:tc>
          <w:tcPr>
            <w:tcW w:w="1980" w:type="dxa"/>
          </w:tcPr>
          <w:p w14:paraId="310E70E7" w14:textId="77777777" w:rsidR="00DA3BEA" w:rsidRPr="00685C74" w:rsidRDefault="00DA3BEA" w:rsidP="00922108">
            <w:pPr>
              <w:pStyle w:val="TF"/>
              <w:spacing w:before="60" w:after="60"/>
              <w:jc w:val="left"/>
              <w:rPr>
                <w:b w:val="0"/>
                <w:sz w:val="18"/>
                <w:szCs w:val="18"/>
              </w:rPr>
            </w:pPr>
          </w:p>
        </w:tc>
      </w:tr>
      <w:tr w:rsidR="00DA3BEA" w:rsidRPr="00685C74" w14:paraId="27ACBF6C" w14:textId="77777777" w:rsidTr="007001C8">
        <w:trPr>
          <w:jc w:val="center"/>
        </w:trPr>
        <w:tc>
          <w:tcPr>
            <w:tcW w:w="2972" w:type="dxa"/>
          </w:tcPr>
          <w:p w14:paraId="40E4D402" w14:textId="77777777" w:rsidR="00DA3BEA" w:rsidRPr="00360FBB" w:rsidRDefault="00DA3BEA" w:rsidP="00922108">
            <w:pPr>
              <w:pStyle w:val="TAL"/>
              <w:ind w:firstLineChars="100" w:firstLine="180"/>
            </w:pPr>
            <w:r w:rsidRPr="00360FBB">
              <w:t>&gt; Slice Requirement IEs</w:t>
            </w:r>
          </w:p>
        </w:tc>
        <w:tc>
          <w:tcPr>
            <w:tcW w:w="1117" w:type="dxa"/>
          </w:tcPr>
          <w:p w14:paraId="25A61B5B" w14:textId="77777777" w:rsidR="00DA3BEA" w:rsidRPr="00685C74" w:rsidRDefault="00DA3BEA" w:rsidP="00922108">
            <w:pPr>
              <w:pStyle w:val="TAL"/>
              <w:jc w:val="center"/>
            </w:pPr>
          </w:p>
        </w:tc>
        <w:tc>
          <w:tcPr>
            <w:tcW w:w="1346" w:type="dxa"/>
          </w:tcPr>
          <w:p w14:paraId="70744899" w14:textId="77777777" w:rsidR="00DA3BEA" w:rsidRPr="00685C74" w:rsidRDefault="00DA3BEA" w:rsidP="00922108">
            <w:pPr>
              <w:pStyle w:val="TF"/>
              <w:spacing w:after="0"/>
              <w:rPr>
                <w:b w:val="0"/>
                <w:bCs/>
                <w:i/>
                <w:sz w:val="18"/>
                <w:szCs w:val="18"/>
              </w:rPr>
            </w:pPr>
            <w:r w:rsidRPr="00685C74">
              <w:rPr>
                <w:b w:val="0"/>
                <w:bCs/>
                <w:i/>
                <w:sz w:val="18"/>
                <w:szCs w:val="18"/>
              </w:rPr>
              <w:t xml:space="preserve">1 to </w:t>
            </w:r>
            <w:r>
              <w:rPr>
                <w:b w:val="0"/>
                <w:bCs/>
                <w:i/>
                <w:sz w:val="18"/>
                <w:szCs w:val="18"/>
              </w:rPr>
              <w:t>M</w:t>
            </w:r>
          </w:p>
        </w:tc>
        <w:tc>
          <w:tcPr>
            <w:tcW w:w="1980" w:type="dxa"/>
          </w:tcPr>
          <w:p w14:paraId="38120DEB" w14:textId="77777777" w:rsidR="00DA3BEA" w:rsidRPr="00685C74" w:rsidRDefault="00DA3BEA" w:rsidP="00922108">
            <w:pPr>
              <w:pStyle w:val="TF"/>
              <w:spacing w:after="0"/>
              <w:jc w:val="left"/>
              <w:rPr>
                <w:b w:val="0"/>
                <w:sz w:val="18"/>
                <w:szCs w:val="18"/>
              </w:rPr>
            </w:pPr>
          </w:p>
        </w:tc>
      </w:tr>
      <w:tr w:rsidR="00DA3BEA" w:rsidRPr="00685C74" w14:paraId="6A012E8B" w14:textId="77777777" w:rsidTr="007001C8">
        <w:trPr>
          <w:jc w:val="center"/>
        </w:trPr>
        <w:tc>
          <w:tcPr>
            <w:tcW w:w="2972" w:type="dxa"/>
          </w:tcPr>
          <w:p w14:paraId="29385DEA" w14:textId="77777777" w:rsidR="00DA3BEA" w:rsidRPr="00163D02" w:rsidRDefault="00DA3BEA" w:rsidP="00922108">
            <w:pPr>
              <w:pStyle w:val="TAL"/>
              <w:ind w:left="284"/>
              <w:rPr>
                <w:rFonts w:eastAsia="MS Mincho"/>
              </w:rPr>
            </w:pPr>
            <w:r w:rsidRPr="00685C74">
              <w:t>&gt;&gt;</w:t>
            </w:r>
            <w:r>
              <w:t>S-NSSAI</w:t>
            </w:r>
          </w:p>
        </w:tc>
        <w:tc>
          <w:tcPr>
            <w:tcW w:w="1117" w:type="dxa"/>
          </w:tcPr>
          <w:p w14:paraId="72779F04" w14:textId="77777777" w:rsidR="00DA3BEA" w:rsidRPr="00685C74" w:rsidRDefault="00DA3BEA" w:rsidP="00922108">
            <w:pPr>
              <w:pStyle w:val="TAL"/>
              <w:jc w:val="center"/>
            </w:pPr>
            <w:r w:rsidRPr="00685C74">
              <w:t>M</w:t>
            </w:r>
          </w:p>
        </w:tc>
        <w:tc>
          <w:tcPr>
            <w:tcW w:w="1346" w:type="dxa"/>
          </w:tcPr>
          <w:p w14:paraId="721C4174" w14:textId="77777777" w:rsidR="00DA3BEA" w:rsidRPr="00685C74" w:rsidRDefault="00DA3BEA" w:rsidP="00922108">
            <w:pPr>
              <w:pStyle w:val="TAL"/>
            </w:pPr>
          </w:p>
        </w:tc>
        <w:tc>
          <w:tcPr>
            <w:tcW w:w="1980" w:type="dxa"/>
          </w:tcPr>
          <w:p w14:paraId="4107F9A6" w14:textId="77777777" w:rsidR="00DA3BEA" w:rsidRPr="00685C74" w:rsidRDefault="00DA3BEA" w:rsidP="00922108">
            <w:pPr>
              <w:pStyle w:val="TF"/>
              <w:spacing w:before="60" w:after="60"/>
              <w:jc w:val="left"/>
              <w:rPr>
                <w:b w:val="0"/>
                <w:sz w:val="18"/>
                <w:szCs w:val="18"/>
              </w:rPr>
            </w:pPr>
          </w:p>
        </w:tc>
      </w:tr>
      <w:tr w:rsidR="00DA3BEA" w:rsidRPr="00685C74" w14:paraId="0C07AF03" w14:textId="77777777" w:rsidTr="007001C8">
        <w:trPr>
          <w:jc w:val="center"/>
        </w:trPr>
        <w:tc>
          <w:tcPr>
            <w:tcW w:w="2972" w:type="dxa"/>
          </w:tcPr>
          <w:p w14:paraId="4A637126" w14:textId="579A24B3" w:rsidR="00DA3BEA" w:rsidRPr="00163D02" w:rsidRDefault="00DA3BEA" w:rsidP="007001C8">
            <w:pPr>
              <w:pStyle w:val="TAL"/>
              <w:ind w:left="284"/>
              <w:rPr>
                <w:rFonts w:eastAsia="MS Mincho"/>
              </w:rPr>
            </w:pPr>
            <w:r w:rsidRPr="00685C74">
              <w:t>&gt;&gt;</w:t>
            </w:r>
            <w:r w:rsidRPr="00360FBB">
              <w:t xml:space="preserve">Application </w:t>
            </w:r>
            <w:r w:rsidR="007001C8">
              <w:t>R</w:t>
            </w:r>
            <w:r w:rsidRPr="00360FBB">
              <w:t>equirement list</w:t>
            </w:r>
          </w:p>
        </w:tc>
        <w:tc>
          <w:tcPr>
            <w:tcW w:w="1117" w:type="dxa"/>
          </w:tcPr>
          <w:p w14:paraId="63F892CC" w14:textId="77777777" w:rsidR="00DA3BEA" w:rsidRPr="00685C74" w:rsidRDefault="00DA3BEA" w:rsidP="00922108">
            <w:pPr>
              <w:pStyle w:val="TAL"/>
              <w:jc w:val="center"/>
            </w:pPr>
            <w:r w:rsidRPr="00685C74">
              <w:t>M</w:t>
            </w:r>
          </w:p>
        </w:tc>
        <w:tc>
          <w:tcPr>
            <w:tcW w:w="1346" w:type="dxa"/>
          </w:tcPr>
          <w:p w14:paraId="52248DB3" w14:textId="77777777" w:rsidR="00DA3BEA" w:rsidRPr="00685C74" w:rsidRDefault="00DA3BEA" w:rsidP="00922108">
            <w:pPr>
              <w:pStyle w:val="TAL"/>
              <w:ind w:firstLineChars="150" w:firstLine="270"/>
            </w:pPr>
            <w:r w:rsidRPr="00B92A8D">
              <w:t>1 to N</w:t>
            </w:r>
          </w:p>
        </w:tc>
        <w:tc>
          <w:tcPr>
            <w:tcW w:w="1980" w:type="dxa"/>
          </w:tcPr>
          <w:p w14:paraId="5F5CF3F4" w14:textId="77777777" w:rsidR="00DA3BEA" w:rsidRPr="00685C74" w:rsidRDefault="00DA3BEA" w:rsidP="00922108">
            <w:pPr>
              <w:pStyle w:val="TF"/>
              <w:spacing w:before="60" w:after="60"/>
              <w:jc w:val="left"/>
              <w:rPr>
                <w:b w:val="0"/>
                <w:sz w:val="18"/>
                <w:szCs w:val="18"/>
              </w:rPr>
            </w:pPr>
          </w:p>
        </w:tc>
      </w:tr>
      <w:tr w:rsidR="00DA3BEA" w:rsidRPr="00685C74" w14:paraId="2E3CF7F7" w14:textId="77777777" w:rsidTr="007001C8">
        <w:trPr>
          <w:jc w:val="center"/>
        </w:trPr>
        <w:tc>
          <w:tcPr>
            <w:tcW w:w="2972" w:type="dxa"/>
          </w:tcPr>
          <w:p w14:paraId="1DD1B1A0" w14:textId="77777777" w:rsidR="00DA3BEA" w:rsidRPr="00163D02" w:rsidRDefault="00DA3BEA" w:rsidP="00922108">
            <w:pPr>
              <w:pStyle w:val="TAL"/>
              <w:ind w:left="284" w:firstLineChars="127" w:firstLine="229"/>
              <w:rPr>
                <w:rFonts w:eastAsia="MS Mincho"/>
              </w:rPr>
            </w:pPr>
            <w:r w:rsidRPr="00685C74">
              <w:t>&gt;&gt;</w:t>
            </w:r>
            <w:r>
              <w:t>&gt;Application ID</w:t>
            </w:r>
          </w:p>
        </w:tc>
        <w:tc>
          <w:tcPr>
            <w:tcW w:w="1117" w:type="dxa"/>
          </w:tcPr>
          <w:p w14:paraId="10980F0F" w14:textId="77777777" w:rsidR="00DA3BEA" w:rsidRPr="00685C74" w:rsidRDefault="00DA3BEA" w:rsidP="00922108">
            <w:pPr>
              <w:pStyle w:val="TAL"/>
              <w:jc w:val="center"/>
            </w:pPr>
            <w:r w:rsidRPr="00685C74">
              <w:t>M</w:t>
            </w:r>
          </w:p>
        </w:tc>
        <w:tc>
          <w:tcPr>
            <w:tcW w:w="1346" w:type="dxa"/>
          </w:tcPr>
          <w:p w14:paraId="34867450" w14:textId="77777777" w:rsidR="00DA3BEA" w:rsidRPr="00685C74" w:rsidRDefault="00DA3BEA" w:rsidP="00922108">
            <w:pPr>
              <w:pStyle w:val="TAL"/>
            </w:pPr>
          </w:p>
        </w:tc>
        <w:tc>
          <w:tcPr>
            <w:tcW w:w="1980" w:type="dxa"/>
          </w:tcPr>
          <w:p w14:paraId="2528EDF1" w14:textId="77777777" w:rsidR="00DA3BEA" w:rsidRPr="00685C74" w:rsidRDefault="00DA3BEA" w:rsidP="00922108">
            <w:pPr>
              <w:pStyle w:val="TF"/>
              <w:spacing w:after="0"/>
              <w:jc w:val="left"/>
              <w:rPr>
                <w:b w:val="0"/>
                <w:sz w:val="18"/>
                <w:szCs w:val="18"/>
              </w:rPr>
            </w:pPr>
          </w:p>
        </w:tc>
      </w:tr>
      <w:tr w:rsidR="00DA3BEA" w:rsidRPr="00685C74" w14:paraId="47F5A7EB" w14:textId="77777777" w:rsidTr="007001C8">
        <w:trPr>
          <w:jc w:val="center"/>
        </w:trPr>
        <w:tc>
          <w:tcPr>
            <w:tcW w:w="2972" w:type="dxa"/>
          </w:tcPr>
          <w:p w14:paraId="74018828" w14:textId="77777777" w:rsidR="00DA3BEA" w:rsidRPr="00685C74" w:rsidRDefault="00DA3BEA" w:rsidP="00922108">
            <w:pPr>
              <w:pStyle w:val="TAL"/>
              <w:ind w:leftChars="277" w:left="644" w:hangingChars="50" w:hanging="90"/>
              <w:rPr>
                <w:lang w:val="pt-BR"/>
              </w:rPr>
            </w:pPr>
            <w:r w:rsidRPr="00D17751">
              <w:t>&gt;&gt;&gt; Application Requirement</w:t>
            </w:r>
          </w:p>
        </w:tc>
        <w:tc>
          <w:tcPr>
            <w:tcW w:w="1117" w:type="dxa"/>
          </w:tcPr>
          <w:p w14:paraId="79D16708" w14:textId="77777777" w:rsidR="00DA3BEA" w:rsidRPr="00685C74" w:rsidRDefault="00DA3BEA" w:rsidP="00922108">
            <w:pPr>
              <w:pStyle w:val="TAL"/>
              <w:jc w:val="center"/>
            </w:pPr>
            <w:r w:rsidRPr="00685C74">
              <w:t>M</w:t>
            </w:r>
          </w:p>
        </w:tc>
        <w:tc>
          <w:tcPr>
            <w:tcW w:w="1346" w:type="dxa"/>
          </w:tcPr>
          <w:p w14:paraId="716A8B86" w14:textId="77777777" w:rsidR="00DA3BEA" w:rsidRPr="00685C74" w:rsidRDefault="00DA3BEA" w:rsidP="00922108">
            <w:pPr>
              <w:pStyle w:val="TAL"/>
            </w:pPr>
          </w:p>
        </w:tc>
        <w:tc>
          <w:tcPr>
            <w:tcW w:w="1980" w:type="dxa"/>
          </w:tcPr>
          <w:p w14:paraId="1F7789FE" w14:textId="77777777" w:rsidR="00DA3BEA" w:rsidRPr="00685C74" w:rsidRDefault="00DA3BEA" w:rsidP="00922108">
            <w:pPr>
              <w:pStyle w:val="TF"/>
              <w:spacing w:after="0"/>
              <w:jc w:val="left"/>
              <w:rPr>
                <w:b w:val="0"/>
                <w:sz w:val="18"/>
                <w:szCs w:val="18"/>
              </w:rPr>
            </w:pPr>
            <w:r w:rsidRPr="00B92A8D">
              <w:rPr>
                <w:rFonts w:ascii="Times New Roman" w:hAnsi="Times New Roman"/>
                <w:b w:val="0"/>
                <w:lang w:eastAsia="zh-CN"/>
              </w:rPr>
              <w:t>how many percent UEs’ service experience satisfy</w:t>
            </w:r>
          </w:p>
        </w:tc>
      </w:tr>
    </w:tbl>
    <w:p w14:paraId="3637C9A0" w14:textId="77777777" w:rsidR="00DA3BEA" w:rsidRPr="007C6084" w:rsidRDefault="00DA3BEA" w:rsidP="00DA3BEA">
      <w:pPr>
        <w:pStyle w:val="ad"/>
        <w:ind w:left="360" w:firstLineChars="0" w:firstLine="0"/>
        <w:rPr>
          <w:lang w:eastAsia="zh-CN"/>
        </w:rPr>
      </w:pPr>
    </w:p>
    <w:p w14:paraId="153EBE25" w14:textId="6FD28518" w:rsidR="00DA3BEA" w:rsidRDefault="00DA3BEA" w:rsidP="004C3617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NWDAF invoke </w:t>
      </w:r>
      <w:proofErr w:type="spellStart"/>
      <w:r w:rsidRPr="00C20C02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response (Network Slice KPIs list for </w:t>
      </w:r>
      <w:r w:rsidRPr="00360FBB">
        <w:t>Slice Requirement</w:t>
      </w:r>
      <w:r>
        <w:t xml:space="preserve"> list 1</w:t>
      </w:r>
      <w:r>
        <w:rPr>
          <w:lang w:eastAsia="zh-CN"/>
        </w:rPr>
        <w:t xml:space="preserve">, Network Slice KPIs list for </w:t>
      </w:r>
      <w:r w:rsidRPr="00360FBB">
        <w:t>Slice Requirement</w:t>
      </w:r>
      <w:r>
        <w:t xml:space="preserve"> list 2</w:t>
      </w:r>
      <w:r>
        <w:rPr>
          <w:lang w:eastAsia="zh-CN"/>
        </w:rPr>
        <w:t>….,</w:t>
      </w:r>
      <w:r w:rsidRPr="007C6084">
        <w:rPr>
          <w:lang w:eastAsia="zh-CN"/>
        </w:rPr>
        <w:t xml:space="preserve"> </w:t>
      </w:r>
      <w:r>
        <w:rPr>
          <w:lang w:eastAsia="zh-CN"/>
        </w:rPr>
        <w:t xml:space="preserve">Network Slice KPIs list for </w:t>
      </w:r>
      <w:r w:rsidRPr="00360FBB">
        <w:t>Slice Requirement</w:t>
      </w:r>
      <w:r>
        <w:t xml:space="preserve"> list M</w:t>
      </w:r>
      <w:r w:rsidRPr="007C6084">
        <w:rPr>
          <w:lang w:eastAsia="zh-CN"/>
        </w:rPr>
        <w:t>)</w:t>
      </w:r>
      <w:r>
        <w:rPr>
          <w:lang w:eastAsia="zh-CN"/>
        </w:rPr>
        <w:t xml:space="preserve"> of service operation. </w:t>
      </w:r>
    </w:p>
    <w:p w14:paraId="23113BB4" w14:textId="0A382CAD" w:rsidR="00DA3BEA" w:rsidRDefault="00DA3BEA" w:rsidP="00DA3BEA">
      <w:pPr>
        <w:pStyle w:val="ad"/>
        <w:ind w:left="360" w:firstLineChars="0" w:firstLine="0"/>
      </w:pPr>
      <w:r>
        <w:rPr>
          <w:lang w:eastAsia="zh-CN"/>
        </w:rPr>
        <w:t xml:space="preserve">Please note NWDAF only </w:t>
      </w:r>
      <w:r>
        <w:rPr>
          <w:rFonts w:hint="eastAsia"/>
        </w:rPr>
        <w:t xml:space="preserve">provide </w:t>
      </w:r>
      <w:r>
        <w:t xml:space="preserve">recommended value of network slice </w:t>
      </w:r>
      <w:r>
        <w:rPr>
          <w:rFonts w:hint="eastAsia"/>
        </w:rPr>
        <w:t>KPI</w:t>
      </w:r>
      <w:r>
        <w:t>s</w:t>
      </w:r>
      <w:r w:rsidR="00E53FEC">
        <w:rPr>
          <w:rFonts w:hint="eastAsia"/>
          <w:lang w:eastAsia="zh-CN"/>
        </w:rPr>
        <w:t>/network KPIs</w:t>
      </w:r>
      <w:r>
        <w:t xml:space="preserve"> defined by SA5 and SA2 is not to define any new network slice KPIs, which is in the scope of SA5.</w:t>
      </w:r>
    </w:p>
    <w:p w14:paraId="672C2CF3" w14:textId="7A48EE1D" w:rsidR="00DA3BEA" w:rsidRPr="00185984" w:rsidRDefault="00DA3BEA" w:rsidP="00DA3BEA">
      <w:pPr>
        <w:pStyle w:val="TF"/>
        <w:rPr>
          <w:rFonts w:eastAsia="Times New Roman"/>
        </w:rPr>
      </w:pPr>
      <w:r w:rsidRPr="005D038A">
        <w:rPr>
          <w:rFonts w:eastAsia="Times New Roman" w:hint="eastAsia"/>
        </w:rPr>
        <w:t>Table</w:t>
      </w:r>
      <w:r>
        <w:rPr>
          <w:rFonts w:eastAsia="Times New Roman"/>
        </w:rPr>
        <w:t xml:space="preserve"> </w:t>
      </w:r>
      <w:r w:rsidR="00F6403C">
        <w:rPr>
          <w:rFonts w:eastAsia="Times New Roman"/>
        </w:rPr>
        <w:t>6.X.1.2-</w:t>
      </w:r>
      <w:r>
        <w:rPr>
          <w:rFonts w:eastAsia="Times New Roman"/>
        </w:rPr>
        <w:t xml:space="preserve">2: Content of </w:t>
      </w:r>
      <w:r w:rsidRPr="00185984">
        <w:rPr>
          <w:rFonts w:eastAsia="Times New Roman"/>
        </w:rPr>
        <w:t>Network Slice KPIs list for Slice Requirement list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0"/>
        <w:gridCol w:w="1117"/>
        <w:gridCol w:w="1346"/>
        <w:gridCol w:w="1980"/>
        <w:gridCol w:w="1980"/>
      </w:tblGrid>
      <w:tr w:rsidR="00DA3BEA" w:rsidRPr="00685C74" w14:paraId="16974425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47D6" w14:textId="77777777" w:rsidR="00DA3BEA" w:rsidRPr="00685C74" w:rsidRDefault="00DA3BEA" w:rsidP="00922108">
            <w:pPr>
              <w:pStyle w:val="TAH"/>
            </w:pPr>
            <w:r w:rsidRPr="00685C74"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340" w14:textId="77777777" w:rsidR="00DA3BEA" w:rsidRPr="00685C74" w:rsidRDefault="00DA3BEA" w:rsidP="00922108">
            <w:pPr>
              <w:pStyle w:val="TAH"/>
            </w:pPr>
            <w:r w:rsidRPr="00685C74">
              <w:t>Presence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A52B" w14:textId="77777777" w:rsidR="00DA3BEA" w:rsidRPr="00685C74" w:rsidRDefault="00DA3BEA" w:rsidP="00922108">
            <w:pPr>
              <w:pStyle w:val="TAH"/>
            </w:pPr>
            <w:r w:rsidRPr="00685C74"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3112" w14:textId="77777777" w:rsidR="00DA3BEA" w:rsidRPr="00685C74" w:rsidRDefault="00DA3BEA" w:rsidP="00922108">
            <w:pPr>
              <w:pStyle w:val="TAH"/>
            </w:pPr>
            <w:r w:rsidRPr="00685C74"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6033" w14:textId="77777777" w:rsidR="00DA3BEA" w:rsidRPr="00685C74" w:rsidRDefault="00DA3BEA" w:rsidP="00922108">
            <w:pPr>
              <w:pStyle w:val="TAH"/>
            </w:pPr>
            <w:r w:rsidRPr="00685C74">
              <w:t>Semantics description</w:t>
            </w:r>
          </w:p>
        </w:tc>
      </w:tr>
      <w:tr w:rsidR="00DA3BEA" w:rsidRPr="00685C74" w14:paraId="05BEE95F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B16" w14:textId="5AE3CD3D" w:rsidR="00DA3BEA" w:rsidRPr="00DF0B6D" w:rsidRDefault="00DA3BEA" w:rsidP="00431784">
            <w:pPr>
              <w:pStyle w:val="TAH"/>
              <w:jc w:val="left"/>
              <w:rPr>
                <w:b w:val="0"/>
              </w:rPr>
            </w:pPr>
            <w:r w:rsidRPr="00DF0B6D">
              <w:rPr>
                <w:b w:val="0"/>
                <w:lang w:eastAsia="zh-CN"/>
              </w:rPr>
              <w:t xml:space="preserve">Network Slice KPIs </w:t>
            </w:r>
            <w:r w:rsidRPr="00DF0B6D">
              <w:rPr>
                <w:b w:val="0"/>
              </w:rPr>
              <w:t>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4F2" w14:textId="77777777" w:rsidR="00DA3BEA" w:rsidRPr="00DF0B6D" w:rsidRDefault="00DA3BEA" w:rsidP="00922108">
            <w:pPr>
              <w:pStyle w:val="TAH"/>
              <w:rPr>
                <w:b w:val="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DC78" w14:textId="77777777" w:rsidR="00DA3BEA" w:rsidRPr="00DF0B6D" w:rsidRDefault="00DA3BEA" w:rsidP="00922108">
            <w:pPr>
              <w:pStyle w:val="TAH"/>
              <w:rPr>
                <w:b w:val="0"/>
              </w:rPr>
            </w:pPr>
            <w:r w:rsidRPr="00DF0B6D">
              <w:rPr>
                <w:b w:val="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B84B" w14:textId="77777777" w:rsidR="00DA3BEA" w:rsidRPr="00DF0B6D" w:rsidRDefault="00DA3BEA" w:rsidP="00922108">
            <w:pPr>
              <w:pStyle w:val="TAH"/>
              <w:rPr>
                <w:b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0C5" w14:textId="77777777" w:rsidR="00DA3BEA" w:rsidRPr="00DF0B6D" w:rsidRDefault="00DA3BEA" w:rsidP="00922108">
            <w:pPr>
              <w:pStyle w:val="TAH"/>
              <w:rPr>
                <w:b w:val="0"/>
              </w:rPr>
            </w:pPr>
          </w:p>
        </w:tc>
      </w:tr>
      <w:tr w:rsidR="00DA3BEA" w:rsidRPr="00685C74" w14:paraId="0DCAD2E2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21C" w14:textId="70457CFE" w:rsidR="00DA3BEA" w:rsidRPr="00DF0B6D" w:rsidRDefault="00DA3BEA" w:rsidP="00DC1E37">
            <w:pPr>
              <w:pStyle w:val="TAH"/>
              <w:jc w:val="left"/>
              <w:rPr>
                <w:b w:val="0"/>
              </w:rPr>
            </w:pPr>
            <w:r w:rsidRPr="00DF0B6D">
              <w:rPr>
                <w:b w:val="0"/>
              </w:rPr>
              <w:t xml:space="preserve">&gt; </w:t>
            </w:r>
            <w:r w:rsidRPr="00DF0B6D">
              <w:rPr>
                <w:b w:val="0"/>
                <w:lang w:eastAsia="zh-CN"/>
              </w:rPr>
              <w:t xml:space="preserve">Network Slice KPIs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02C" w14:textId="77777777" w:rsidR="00DA3BEA" w:rsidRPr="00DF0B6D" w:rsidRDefault="00DA3BEA" w:rsidP="00922108">
            <w:pPr>
              <w:pStyle w:val="TAH"/>
              <w:rPr>
                <w:b w:val="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1412" w14:textId="77777777" w:rsidR="00DA3BEA" w:rsidRPr="00DF0B6D" w:rsidRDefault="00DA3BEA" w:rsidP="00922108">
            <w:pPr>
              <w:pStyle w:val="TAH"/>
              <w:rPr>
                <w:b w:val="0"/>
              </w:rPr>
            </w:pPr>
            <w:r w:rsidRPr="00DF0B6D">
              <w:rPr>
                <w:b w:val="0"/>
              </w:rPr>
              <w:t>1 to 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971" w14:textId="7D16EC9B" w:rsidR="00DA3BEA" w:rsidRPr="00DF0B6D" w:rsidRDefault="00DA3BEA" w:rsidP="00922108">
            <w:pPr>
              <w:pStyle w:val="TAH"/>
              <w:rPr>
                <w:b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B43" w14:textId="77777777" w:rsidR="00DA3BEA" w:rsidRPr="00DF0B6D" w:rsidRDefault="00DA3BEA" w:rsidP="00922108">
            <w:pPr>
              <w:pStyle w:val="TAH"/>
              <w:rPr>
                <w:b w:val="0"/>
              </w:rPr>
            </w:pPr>
          </w:p>
        </w:tc>
      </w:tr>
      <w:tr w:rsidR="002A327A" w:rsidRPr="00685C74" w14:paraId="42CA071F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DE7" w14:textId="59487956" w:rsidR="002A327A" w:rsidRPr="00DF0B6D" w:rsidRDefault="002A327A" w:rsidP="002A327A">
            <w:pPr>
              <w:pStyle w:val="TAH"/>
              <w:ind w:firstLine="313"/>
              <w:rPr>
                <w:b w:val="0"/>
              </w:rPr>
            </w:pPr>
            <w:r w:rsidRPr="00DF0B6D">
              <w:rPr>
                <w:b w:val="0"/>
              </w:rPr>
              <w:t>&gt;&gt;</w:t>
            </w:r>
            <w:r>
              <w:rPr>
                <w:rFonts w:cs="Arial"/>
              </w:rPr>
              <w:t xml:space="preserve"> </w:t>
            </w:r>
            <w:r w:rsidRPr="00DC1E37">
              <w:rPr>
                <w:rFonts w:cs="Arial"/>
                <w:b w:val="0"/>
              </w:rPr>
              <w:t xml:space="preserve">UL or UL F1-U Packet Loss Rate for </w:t>
            </w:r>
            <w:proofErr w:type="spellStart"/>
            <w:r w:rsidRPr="00DC1E37">
              <w:rPr>
                <w:rFonts w:cs="Arial"/>
                <w:b w:val="0"/>
              </w:rPr>
              <w:t>gNB</w:t>
            </w:r>
            <w:proofErr w:type="spellEnd"/>
            <w:r w:rsidRPr="00DC1E37">
              <w:rPr>
                <w:rFonts w:cs="Arial"/>
                <w:b w:val="0"/>
              </w:rPr>
              <w:t>-CU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A6E" w14:textId="77777777" w:rsidR="002A327A" w:rsidRPr="00DF0B6D" w:rsidRDefault="002A327A" w:rsidP="002A327A">
            <w:pPr>
              <w:pStyle w:val="TAH"/>
              <w:rPr>
                <w:b w:val="0"/>
              </w:rPr>
            </w:pPr>
            <w:r w:rsidRPr="00DF0B6D">
              <w:rPr>
                <w:b w:val="0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0AB0" w14:textId="77777777" w:rsidR="002A327A" w:rsidRPr="00DF0B6D" w:rsidRDefault="002A327A" w:rsidP="002A327A">
            <w:pPr>
              <w:pStyle w:val="TAH"/>
              <w:rPr>
                <w:b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BC7" w14:textId="2B5FA026" w:rsidR="002A327A" w:rsidRPr="00DF0B6D" w:rsidRDefault="002A327A" w:rsidP="002A327A">
            <w:pPr>
              <w:pStyle w:val="TAH"/>
              <w:rPr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As defined in clause 5.1.1.1 TS 28.552[x1]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2F7" w14:textId="77777777" w:rsidR="002A327A" w:rsidRPr="00DF0B6D" w:rsidRDefault="002A327A" w:rsidP="002A327A">
            <w:pPr>
              <w:pStyle w:val="TAH"/>
              <w:rPr>
                <w:b w:val="0"/>
              </w:rPr>
            </w:pPr>
          </w:p>
        </w:tc>
      </w:tr>
      <w:tr w:rsidR="002A327A" w:rsidRPr="00685C74" w14:paraId="57881DD9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AF8E" w14:textId="77FB92A0" w:rsidR="002A327A" w:rsidRPr="00DF0B6D" w:rsidRDefault="002A327A" w:rsidP="002A327A">
            <w:pPr>
              <w:pStyle w:val="TAH"/>
              <w:ind w:firstLine="313"/>
              <w:rPr>
                <w:b w:val="0"/>
              </w:rPr>
            </w:pPr>
            <w:r w:rsidRPr="00DF0B6D">
              <w:rPr>
                <w:b w:val="0"/>
              </w:rPr>
              <w:t>&gt;&gt;</w:t>
            </w:r>
            <w:r>
              <w:rPr>
                <w:rFonts w:cs="Arial"/>
              </w:rPr>
              <w:t xml:space="preserve"> </w:t>
            </w:r>
            <w:r w:rsidRPr="008F7517">
              <w:rPr>
                <w:rFonts w:cs="Arial"/>
                <w:b w:val="0"/>
              </w:rPr>
              <w:t xml:space="preserve">DL Packet Drop Rate for </w:t>
            </w:r>
            <w:proofErr w:type="spellStart"/>
            <w:r w:rsidRPr="008F7517">
              <w:rPr>
                <w:rFonts w:cs="Arial"/>
                <w:b w:val="0"/>
              </w:rPr>
              <w:t>gNB</w:t>
            </w:r>
            <w:proofErr w:type="spellEnd"/>
            <w:r w:rsidRPr="008F7517">
              <w:rPr>
                <w:rFonts w:cs="Arial"/>
                <w:b w:val="0"/>
              </w:rPr>
              <w:t>-CU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5EC" w14:textId="3AD22819" w:rsidR="002A327A" w:rsidRPr="00DF0B6D" w:rsidRDefault="002A327A" w:rsidP="002A327A">
            <w:pPr>
              <w:pStyle w:val="TAH"/>
              <w:rPr>
                <w:b w:val="0"/>
              </w:rPr>
            </w:pPr>
            <w:r w:rsidRPr="00DF0B6D">
              <w:rPr>
                <w:b w:val="0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08B0" w14:textId="77777777" w:rsidR="002A327A" w:rsidRPr="00DF0B6D" w:rsidRDefault="002A327A" w:rsidP="002A327A">
            <w:pPr>
              <w:pStyle w:val="TAH"/>
              <w:rPr>
                <w:b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56B" w14:textId="34323EBC" w:rsidR="002A327A" w:rsidRPr="00DF0B6D" w:rsidRDefault="002A327A" w:rsidP="002A327A">
            <w:pPr>
              <w:pStyle w:val="TAH"/>
              <w:rPr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As defined in clause 5.1.1.2 TS 28.552[x1]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ED87" w14:textId="77777777" w:rsidR="002A327A" w:rsidRPr="00DF0B6D" w:rsidRDefault="002A327A" w:rsidP="002A327A">
            <w:pPr>
              <w:pStyle w:val="TAH"/>
              <w:rPr>
                <w:b w:val="0"/>
              </w:rPr>
            </w:pPr>
          </w:p>
        </w:tc>
      </w:tr>
      <w:tr w:rsidR="00DC1E37" w:rsidRPr="00685C74" w14:paraId="73CD4C6B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243" w14:textId="79640C15" w:rsidR="00DC1E37" w:rsidRPr="00DF0B6D" w:rsidRDefault="00DC1E37" w:rsidP="00DC1E37">
            <w:pPr>
              <w:pStyle w:val="TAH"/>
              <w:ind w:firstLine="313"/>
              <w:rPr>
                <w:b w:val="0"/>
              </w:rPr>
            </w:pPr>
            <w:r>
              <w:rPr>
                <w:b w:val="0"/>
              </w:rPr>
              <w:t>…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2179" w14:textId="77777777" w:rsidR="00DC1E37" w:rsidRPr="00DF0B6D" w:rsidRDefault="00DC1E37" w:rsidP="00DC1E37">
            <w:pPr>
              <w:pStyle w:val="TAH"/>
              <w:rPr>
                <w:b w:val="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16B1" w14:textId="77777777" w:rsidR="00DC1E37" w:rsidRPr="00DF0B6D" w:rsidRDefault="00DC1E37" w:rsidP="00DC1E37">
            <w:pPr>
              <w:pStyle w:val="TAH"/>
              <w:rPr>
                <w:b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854" w14:textId="77777777" w:rsidR="00DC1E37" w:rsidRPr="00DF0B6D" w:rsidRDefault="00DC1E37" w:rsidP="00DC1E37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B2A" w14:textId="77777777" w:rsidR="00DC1E37" w:rsidRPr="00DF0B6D" w:rsidRDefault="00DC1E37" w:rsidP="00DC1E37">
            <w:pPr>
              <w:pStyle w:val="TAH"/>
              <w:rPr>
                <w:b w:val="0"/>
              </w:rPr>
            </w:pPr>
          </w:p>
        </w:tc>
      </w:tr>
      <w:tr w:rsidR="00DC1E37" w:rsidRPr="00685C74" w14:paraId="45647066" w14:textId="77777777" w:rsidTr="00DC1E37">
        <w:trPr>
          <w:jc w:val="center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8D9F" w14:textId="2E0B5EE4" w:rsidR="00DC1E37" w:rsidRPr="00DF0B6D" w:rsidRDefault="00DC1E37" w:rsidP="008F7517">
            <w:pPr>
              <w:pStyle w:val="TAH"/>
              <w:ind w:firstLine="313"/>
              <w:rPr>
                <w:b w:val="0"/>
              </w:rPr>
            </w:pPr>
            <w:r w:rsidRPr="00DF0B6D">
              <w:rPr>
                <w:b w:val="0"/>
              </w:rPr>
              <w:t>&gt;&gt;Network Slice KPI</w:t>
            </w:r>
            <w:r>
              <w:rPr>
                <w:b w:val="0"/>
              </w:rPr>
              <w:t xml:space="preserve"> </w:t>
            </w:r>
            <w:r w:rsidR="008F7517">
              <w:rPr>
                <w:b w:val="0"/>
              </w:rPr>
              <w:t>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433" w14:textId="5A21B453" w:rsidR="00DC1E37" w:rsidRPr="00DF0B6D" w:rsidRDefault="00DC1E37" w:rsidP="00DC1E37">
            <w:pPr>
              <w:pStyle w:val="TAH"/>
              <w:rPr>
                <w:b w:val="0"/>
              </w:rPr>
            </w:pPr>
            <w:r w:rsidRPr="00DF0B6D">
              <w:rPr>
                <w:b w:val="0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7C2" w14:textId="77777777" w:rsidR="00DC1E37" w:rsidRPr="00DF0B6D" w:rsidRDefault="00DC1E37" w:rsidP="00DC1E37">
            <w:pPr>
              <w:pStyle w:val="TAH"/>
              <w:rPr>
                <w:b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16F" w14:textId="5A0FBF39" w:rsidR="00DC1E37" w:rsidRPr="00DF0B6D" w:rsidRDefault="00DC1E37" w:rsidP="00DC1E37">
            <w:pPr>
              <w:pStyle w:val="TAH"/>
              <w:rPr>
                <w:b w:val="0"/>
                <w:lang w:eastAsia="zh-CN"/>
              </w:rPr>
            </w:pPr>
            <w:r w:rsidRPr="00DF0B6D">
              <w:rPr>
                <w:b w:val="0"/>
                <w:lang w:eastAsia="zh-CN"/>
              </w:rPr>
              <w:t xml:space="preserve">As defined in TS </w:t>
            </w:r>
            <w:r w:rsidRPr="00DF0B6D">
              <w:rPr>
                <w:rFonts w:hint="eastAsia"/>
                <w:b w:val="0"/>
                <w:lang w:eastAsia="zh-CN"/>
              </w:rPr>
              <w:t>28.55x</w:t>
            </w:r>
            <w:r w:rsidRPr="00DF0B6D">
              <w:rPr>
                <w:b w:val="0"/>
                <w:lang w:eastAsia="zh-CN"/>
              </w:rPr>
              <w:t xml:space="preserve"> series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C5DC" w14:textId="77777777" w:rsidR="00DC1E37" w:rsidRPr="00DF0B6D" w:rsidRDefault="00DC1E37" w:rsidP="00DC1E37">
            <w:pPr>
              <w:pStyle w:val="TAH"/>
              <w:rPr>
                <w:b w:val="0"/>
              </w:rPr>
            </w:pPr>
          </w:p>
        </w:tc>
      </w:tr>
    </w:tbl>
    <w:p w14:paraId="5B7FFE7C" w14:textId="77777777" w:rsidR="00DA3BEA" w:rsidRPr="0070094B" w:rsidRDefault="00DA3BEA" w:rsidP="00DA3BEA">
      <w:pPr>
        <w:pStyle w:val="ad"/>
        <w:ind w:left="360" w:firstLineChars="0" w:firstLine="0"/>
        <w:jc w:val="center"/>
        <w:rPr>
          <w:lang w:val="en-US" w:eastAsia="zh-CN"/>
        </w:rPr>
      </w:pPr>
    </w:p>
    <w:p w14:paraId="44052C14" w14:textId="6EDC0852" w:rsidR="001F4B96" w:rsidRPr="002078E8" w:rsidRDefault="00DA3BEA" w:rsidP="002078E8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[Conditional] if e.g. network resource is not adequate to fulfil all slices, PCF decides which </w:t>
      </w:r>
      <w:r w:rsidRPr="00360FBB">
        <w:rPr>
          <w:lang w:eastAsia="zh-CN"/>
        </w:rPr>
        <w:t>Slice Requirement</w:t>
      </w:r>
      <w:r>
        <w:rPr>
          <w:lang w:eastAsia="zh-CN"/>
        </w:rPr>
        <w:t xml:space="preserve"> list have higher priority and consequently provide the associated Network Slice KPIs</w:t>
      </w:r>
      <w:r w:rsidR="00E53FEC">
        <w:rPr>
          <w:rFonts w:hint="eastAsia"/>
          <w:lang w:eastAsia="zh-CN"/>
        </w:rPr>
        <w:t>/network KPIs</w:t>
      </w:r>
      <w:r>
        <w:rPr>
          <w:lang w:eastAsia="zh-CN"/>
        </w:rPr>
        <w:t xml:space="preserve"> list </w:t>
      </w:r>
      <w:r w:rsidRPr="001F4B96">
        <w:rPr>
          <w:lang w:eastAsia="zh-CN"/>
        </w:rPr>
        <w:t>to OAM, cooperating with OAM to adjust network resource.</w:t>
      </w:r>
    </w:p>
    <w:p w14:paraId="4149AC38" w14:textId="1578CAB1" w:rsidR="00AE660C" w:rsidRPr="00FE5D62" w:rsidRDefault="00AE660C" w:rsidP="00FE5D62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proofErr w:type="gramStart"/>
      <w:r w:rsidRPr="00FE5D62">
        <w:rPr>
          <w:rFonts w:ascii="Arial" w:hAnsi="Arial"/>
          <w:sz w:val="28"/>
          <w:lang w:eastAsia="zh-CN"/>
        </w:rPr>
        <w:t>6.X.2</w:t>
      </w:r>
      <w:proofErr w:type="gramEnd"/>
      <w:r w:rsidRPr="00FE5D62">
        <w:rPr>
          <w:rFonts w:ascii="Arial" w:hAnsi="Arial"/>
          <w:sz w:val="28"/>
          <w:lang w:eastAsia="zh-CN"/>
        </w:rPr>
        <w:tab/>
      </w:r>
      <w:r w:rsidRPr="00FE5D62">
        <w:rPr>
          <w:rFonts w:ascii="Arial" w:hAnsi="Arial"/>
          <w:sz w:val="28"/>
        </w:rPr>
        <w:t xml:space="preserve">Impacts on </w:t>
      </w:r>
      <w:r w:rsidRPr="00FE5D62">
        <w:rPr>
          <w:rFonts w:ascii="Arial" w:hAnsi="Arial"/>
          <w:sz w:val="28"/>
          <w:lang w:eastAsia="zh-CN"/>
        </w:rPr>
        <w:t>E</w:t>
      </w:r>
      <w:r w:rsidRPr="00FE5D62">
        <w:rPr>
          <w:rFonts w:ascii="Arial" w:hAnsi="Arial"/>
          <w:sz w:val="28"/>
        </w:rPr>
        <w:t xml:space="preserve">xisting </w:t>
      </w:r>
      <w:r w:rsidRPr="00FE5D62">
        <w:rPr>
          <w:rFonts w:ascii="Arial" w:hAnsi="Arial"/>
          <w:sz w:val="28"/>
          <w:lang w:eastAsia="zh-CN"/>
        </w:rPr>
        <w:t>N</w:t>
      </w:r>
      <w:r w:rsidRPr="00FE5D62">
        <w:rPr>
          <w:rFonts w:ascii="Arial" w:hAnsi="Arial"/>
          <w:sz w:val="28"/>
        </w:rPr>
        <w:t xml:space="preserve">odes and </w:t>
      </w:r>
      <w:r w:rsidRPr="00FE5D62">
        <w:rPr>
          <w:rFonts w:ascii="Arial" w:hAnsi="Arial"/>
          <w:sz w:val="28"/>
          <w:lang w:eastAsia="zh-CN"/>
        </w:rPr>
        <w:t>F</w:t>
      </w:r>
      <w:r w:rsidRPr="00FE5D62">
        <w:rPr>
          <w:rFonts w:ascii="Arial" w:hAnsi="Arial"/>
          <w:sz w:val="28"/>
        </w:rPr>
        <w:t>unctionality</w:t>
      </w:r>
      <w:bookmarkEnd w:id="6"/>
    </w:p>
    <w:p w14:paraId="4260A547" w14:textId="77777777" w:rsidR="00AE660C" w:rsidRPr="00C95C24" w:rsidRDefault="00AE660C" w:rsidP="00AE660C">
      <w:pPr>
        <w:keepLines/>
        <w:ind w:left="1560" w:hanging="1276"/>
        <w:rPr>
          <w:rFonts w:eastAsia="Times New Roman"/>
          <w:color w:val="FF0000"/>
          <w:lang w:eastAsia="ko-KR"/>
        </w:rPr>
      </w:pPr>
      <w:bookmarkStart w:id="7" w:name="_Toc519787028"/>
      <w:r w:rsidRPr="00C95C24">
        <w:rPr>
          <w:color w:val="FF0000"/>
          <w:lang w:eastAsia="ko-KR"/>
        </w:rPr>
        <w:t>Editor's note:</w:t>
      </w:r>
      <w:r w:rsidRPr="00C95C24">
        <w:rPr>
          <w:rFonts w:eastAsia="Times New Roman"/>
          <w:color w:val="FF0000"/>
          <w:lang w:eastAsia="ko-KR"/>
        </w:rPr>
        <w:tab/>
        <w:t>Capture impacts on existing 3GPP nodes and functional elements.</w:t>
      </w:r>
    </w:p>
    <w:p w14:paraId="10B172D5" w14:textId="28169821" w:rsidR="00AE660C" w:rsidRDefault="00AE660C" w:rsidP="00AE660C">
      <w:pPr>
        <w:rPr>
          <w:lang w:eastAsia="zh-CN"/>
        </w:rPr>
      </w:pPr>
      <w:r w:rsidRPr="00C95C24">
        <w:rPr>
          <w:rFonts w:hint="eastAsia"/>
          <w:lang w:eastAsia="zh-CN"/>
        </w:rPr>
        <w:t>NWDAF consumes the performance management services defined in SA5 and collects data from OAM</w:t>
      </w:r>
      <w:r w:rsidR="00E53FEC">
        <w:rPr>
          <w:rFonts w:hint="eastAsia"/>
          <w:lang w:eastAsia="zh-CN"/>
        </w:rPr>
        <w:t xml:space="preserve"> and PCF</w:t>
      </w:r>
      <w:r w:rsidRPr="00C95C24">
        <w:rPr>
          <w:rFonts w:hint="eastAsia"/>
          <w:lang w:eastAsia="zh-CN"/>
        </w:rPr>
        <w:t>.</w:t>
      </w:r>
    </w:p>
    <w:p w14:paraId="028F0749" w14:textId="77777777" w:rsidR="00AE660C" w:rsidRDefault="00AE660C" w:rsidP="00AE660C">
      <w:pPr>
        <w:rPr>
          <w:lang w:eastAsia="zh-CN"/>
        </w:rPr>
      </w:pPr>
      <w:r>
        <w:rPr>
          <w:lang w:eastAsia="zh-CN"/>
        </w:rPr>
        <w:t>PCF retrieves tenant requirement per application/service from AF.</w:t>
      </w:r>
    </w:p>
    <w:p w14:paraId="44172DF2" w14:textId="05D6F512" w:rsidR="00AE660C" w:rsidRPr="00C95C24" w:rsidRDefault="00AE660C" w:rsidP="00AE660C">
      <w:pPr>
        <w:rPr>
          <w:lang w:eastAsia="zh-CN"/>
        </w:rPr>
      </w:pPr>
      <w:r>
        <w:rPr>
          <w:lang w:eastAsia="zh-CN"/>
        </w:rPr>
        <w:t xml:space="preserve">PCF </w:t>
      </w:r>
      <w:r w:rsidRPr="00C95C24">
        <w:rPr>
          <w:rFonts w:hint="eastAsia"/>
          <w:lang w:eastAsia="zh-CN"/>
        </w:rPr>
        <w:t xml:space="preserve">may request or subscribe to </w:t>
      </w:r>
      <w:r>
        <w:rPr>
          <w:lang w:eastAsia="zh-CN"/>
        </w:rPr>
        <w:t xml:space="preserve">network </w:t>
      </w:r>
      <w:r w:rsidR="006E11D2">
        <w:rPr>
          <w:lang w:eastAsia="zh-CN"/>
        </w:rPr>
        <w:t xml:space="preserve">slice </w:t>
      </w:r>
      <w:r>
        <w:rPr>
          <w:lang w:eastAsia="zh-CN"/>
        </w:rPr>
        <w:t>KPIs</w:t>
      </w:r>
      <w:r w:rsidR="00E53FEC">
        <w:rPr>
          <w:rFonts w:hint="eastAsia"/>
          <w:lang w:eastAsia="zh-CN"/>
        </w:rPr>
        <w:t>/network KPIs</w:t>
      </w:r>
      <w:r>
        <w:rPr>
          <w:lang w:eastAsia="zh-CN"/>
        </w:rPr>
        <w:t xml:space="preserve"> data </w:t>
      </w:r>
      <w:r w:rsidRPr="00C95C24">
        <w:rPr>
          <w:rFonts w:hint="eastAsia"/>
          <w:lang w:eastAsia="zh-CN"/>
        </w:rPr>
        <w:t xml:space="preserve">analytics through the SBI provided by </w:t>
      </w:r>
      <w:r>
        <w:rPr>
          <w:lang w:eastAsia="zh-CN"/>
        </w:rPr>
        <w:t>NWDAF.</w:t>
      </w:r>
    </w:p>
    <w:p w14:paraId="484A801F" w14:textId="2284672B" w:rsidR="00AE660C" w:rsidRDefault="00AE660C" w:rsidP="00AE660C">
      <w:pPr>
        <w:rPr>
          <w:lang w:eastAsia="zh-CN"/>
        </w:rPr>
      </w:pPr>
      <w:r w:rsidRPr="00C95C24">
        <w:rPr>
          <w:rFonts w:hint="eastAsia"/>
          <w:lang w:eastAsia="zh-CN"/>
        </w:rPr>
        <w:t xml:space="preserve">OAM may request or subscribe to </w:t>
      </w:r>
      <w:r>
        <w:rPr>
          <w:lang w:eastAsia="zh-CN"/>
        </w:rPr>
        <w:t xml:space="preserve">network </w:t>
      </w:r>
      <w:r w:rsidR="006E11D2">
        <w:rPr>
          <w:lang w:eastAsia="zh-CN"/>
        </w:rPr>
        <w:t xml:space="preserve">slice </w:t>
      </w:r>
      <w:r>
        <w:rPr>
          <w:lang w:eastAsia="zh-CN"/>
        </w:rPr>
        <w:t>KPIs</w:t>
      </w:r>
      <w:r w:rsidR="00E53FEC">
        <w:rPr>
          <w:rFonts w:hint="eastAsia"/>
          <w:lang w:eastAsia="zh-CN"/>
        </w:rPr>
        <w:t>/network KPIs</w:t>
      </w:r>
      <w:r>
        <w:rPr>
          <w:lang w:eastAsia="zh-CN"/>
        </w:rPr>
        <w:t xml:space="preserve"> data </w:t>
      </w:r>
      <w:r w:rsidRPr="00C95C24">
        <w:rPr>
          <w:rFonts w:hint="eastAsia"/>
          <w:lang w:eastAsia="zh-CN"/>
        </w:rPr>
        <w:t xml:space="preserve">analytics provided by </w:t>
      </w:r>
      <w:r>
        <w:rPr>
          <w:lang w:eastAsia="zh-CN"/>
        </w:rPr>
        <w:t>PCF</w:t>
      </w:r>
      <w:r w:rsidRPr="00C95C24">
        <w:t>.</w:t>
      </w:r>
    </w:p>
    <w:p w14:paraId="6D22029F" w14:textId="77777777" w:rsidR="00AE660C" w:rsidRPr="00C95C24" w:rsidRDefault="00AE660C" w:rsidP="00AE66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proofErr w:type="gramStart"/>
      <w:r w:rsidRPr="00C95C24">
        <w:rPr>
          <w:rFonts w:ascii="Arial" w:hAnsi="Arial"/>
          <w:sz w:val="28"/>
          <w:lang w:eastAsia="zh-CN"/>
        </w:rPr>
        <w:t>6.</w:t>
      </w:r>
      <w:r>
        <w:rPr>
          <w:rFonts w:ascii="Arial" w:hAnsi="Arial" w:hint="eastAsia"/>
          <w:sz w:val="28"/>
          <w:lang w:eastAsia="zh-CN"/>
        </w:rPr>
        <w:t>X</w:t>
      </w:r>
      <w:r w:rsidRPr="00C95C24">
        <w:rPr>
          <w:rFonts w:ascii="Arial" w:hAnsi="Arial"/>
          <w:sz w:val="28"/>
          <w:lang w:eastAsia="zh-CN"/>
        </w:rPr>
        <w:t>.3</w:t>
      </w:r>
      <w:proofErr w:type="gramEnd"/>
      <w:r w:rsidRPr="00C95C24">
        <w:rPr>
          <w:rFonts w:ascii="Arial" w:hAnsi="Arial"/>
          <w:sz w:val="28"/>
          <w:lang w:eastAsia="zh-CN"/>
        </w:rPr>
        <w:tab/>
        <w:t>Solution Evaluation</w:t>
      </w:r>
      <w:bookmarkEnd w:id="7"/>
    </w:p>
    <w:p w14:paraId="4CCB740A" w14:textId="77777777" w:rsidR="00AE660C" w:rsidRDefault="00AE660C" w:rsidP="00AE660C">
      <w:pPr>
        <w:rPr>
          <w:rFonts w:eastAsia="MS Mincho"/>
        </w:rPr>
      </w:pPr>
      <w:r w:rsidRPr="00C95C24">
        <w:rPr>
          <w:color w:val="FF0000"/>
          <w:lang w:eastAsia="ko-KR"/>
        </w:rPr>
        <w:t>Editor's note:</w:t>
      </w:r>
      <w:r w:rsidRPr="00C95C24">
        <w:rPr>
          <w:rFonts w:eastAsia="Times New Roman"/>
          <w:color w:val="FF0000"/>
          <w:lang w:eastAsia="ko-KR"/>
        </w:rPr>
        <w:tab/>
        <w:t>Use this section for evaluation at solution level.</w:t>
      </w:r>
    </w:p>
    <w:p w14:paraId="767BF472" w14:textId="77777777" w:rsidR="00906B71" w:rsidRPr="00AE660C" w:rsidRDefault="00906B71" w:rsidP="00906B71">
      <w:pPr>
        <w:pStyle w:val="B1"/>
        <w:rPr>
          <w:lang w:eastAsia="zh-CN"/>
        </w:rPr>
      </w:pPr>
    </w:p>
    <w:p w14:paraId="0C5DA65D" w14:textId="3BAFFAAD" w:rsidR="00906B71" w:rsidRPr="0067355C" w:rsidRDefault="00906B71" w:rsidP="00906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31F7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="00231F7E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 w:rsidR="005E7C1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FC3F574" w14:textId="77777777" w:rsidR="00906B71" w:rsidRDefault="00906B71" w:rsidP="00906B71">
      <w:pPr>
        <w:rPr>
          <w:rFonts w:eastAsia="MS Mincho"/>
        </w:rPr>
      </w:pPr>
    </w:p>
    <w:bookmarkEnd w:id="2"/>
    <w:bookmarkEnd w:id="3"/>
    <w:p w14:paraId="4D8103AB" w14:textId="19C90954" w:rsidR="00B22CFE" w:rsidRPr="00247538" w:rsidRDefault="00B22CFE" w:rsidP="002853E9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E1049" w14:textId="77777777" w:rsidR="0026738F" w:rsidRDefault="0026738F">
      <w:r>
        <w:separator/>
      </w:r>
    </w:p>
    <w:p w14:paraId="3863B170" w14:textId="77777777" w:rsidR="0026738F" w:rsidRDefault="0026738F"/>
  </w:endnote>
  <w:endnote w:type="continuationSeparator" w:id="0">
    <w:p w14:paraId="485A116F" w14:textId="77777777" w:rsidR="0026738F" w:rsidRDefault="0026738F">
      <w:r>
        <w:continuationSeparator/>
      </w:r>
    </w:p>
    <w:p w14:paraId="425B9DD9" w14:textId="77777777" w:rsidR="0026738F" w:rsidRDefault="00267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958EE" w14:textId="77777777" w:rsidR="007A392F" w:rsidRDefault="007A392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A392F" w:rsidRDefault="007A392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A392F" w:rsidRDefault="007A39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1F460" w14:textId="77777777" w:rsidR="0026738F" w:rsidRDefault="0026738F">
      <w:r>
        <w:separator/>
      </w:r>
    </w:p>
    <w:p w14:paraId="5858F6BE" w14:textId="77777777" w:rsidR="0026738F" w:rsidRDefault="0026738F"/>
  </w:footnote>
  <w:footnote w:type="continuationSeparator" w:id="0">
    <w:p w14:paraId="31ED9349" w14:textId="77777777" w:rsidR="0026738F" w:rsidRDefault="0026738F">
      <w:r>
        <w:continuationSeparator/>
      </w:r>
    </w:p>
    <w:p w14:paraId="02381CAF" w14:textId="77777777" w:rsidR="0026738F" w:rsidRDefault="002673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BB95" w14:textId="77777777" w:rsidR="007A392F" w:rsidRDefault="007A392F"/>
  <w:p w14:paraId="1D950BA9" w14:textId="77777777" w:rsidR="007A392F" w:rsidRDefault="007A392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9D6DA" w14:textId="77777777" w:rsidR="007A392F" w:rsidRPr="00396EC1" w:rsidRDefault="007A392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A392F" w:rsidRPr="00396EC1" w:rsidRDefault="007A392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2355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59C26AC" w14:textId="77777777" w:rsidR="007A392F" w:rsidRPr="00396EC1" w:rsidRDefault="007A39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13D"/>
    <w:multiLevelType w:val="hybridMultilevel"/>
    <w:tmpl w:val="5F3025F0"/>
    <w:lvl w:ilvl="0" w:tplc="B58AE8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B1E99"/>
    <w:multiLevelType w:val="hybridMultilevel"/>
    <w:tmpl w:val="31A4B9F4"/>
    <w:lvl w:ilvl="0" w:tplc="D7C089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3C50B7"/>
    <w:multiLevelType w:val="hybridMultilevel"/>
    <w:tmpl w:val="EA926A5C"/>
    <w:lvl w:ilvl="0" w:tplc="49BE7A4A">
      <w:start w:val="1"/>
      <w:numFmt w:val="bullet"/>
      <w:lvlText w:val="‐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591C30"/>
    <w:multiLevelType w:val="hybridMultilevel"/>
    <w:tmpl w:val="5F3025F0"/>
    <w:lvl w:ilvl="0" w:tplc="B58AE8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FF3EC6"/>
    <w:multiLevelType w:val="hybridMultilevel"/>
    <w:tmpl w:val="C938E12C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05196F"/>
    <w:multiLevelType w:val="hybridMultilevel"/>
    <w:tmpl w:val="A1EC519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6C7AA4"/>
    <w:multiLevelType w:val="hybridMultilevel"/>
    <w:tmpl w:val="E466CB1A"/>
    <w:lvl w:ilvl="0" w:tplc="57942E0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92371"/>
    <w:multiLevelType w:val="hybridMultilevel"/>
    <w:tmpl w:val="CBCCEFDA"/>
    <w:lvl w:ilvl="0" w:tplc="2A0684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98585B"/>
    <w:multiLevelType w:val="hybridMultilevel"/>
    <w:tmpl w:val="E466CB1A"/>
    <w:lvl w:ilvl="0" w:tplc="57942E0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2332F"/>
    <w:multiLevelType w:val="hybridMultilevel"/>
    <w:tmpl w:val="7FE613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A3E73AE"/>
    <w:multiLevelType w:val="hybridMultilevel"/>
    <w:tmpl w:val="5FA24440"/>
    <w:lvl w:ilvl="0" w:tplc="B3BE2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E85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0F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016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80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8EA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8F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2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86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0F5690"/>
    <w:multiLevelType w:val="multilevel"/>
    <w:tmpl w:val="1F741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8D82A15"/>
    <w:multiLevelType w:val="hybridMultilevel"/>
    <w:tmpl w:val="331C4924"/>
    <w:lvl w:ilvl="0" w:tplc="49BE7A4A">
      <w:start w:val="1"/>
      <w:numFmt w:val="bullet"/>
      <w:lvlText w:val="‐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>
    <w:nsid w:val="6EB7225F"/>
    <w:multiLevelType w:val="hybridMultilevel"/>
    <w:tmpl w:val="31A4B9F4"/>
    <w:lvl w:ilvl="0" w:tplc="D7C089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5CF4FEE"/>
    <w:multiLevelType w:val="hybridMultilevel"/>
    <w:tmpl w:val="31A4B9F4"/>
    <w:lvl w:ilvl="0" w:tplc="D7C089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4"/>
  </w:num>
  <w:num w:numId="9">
    <w:abstractNumId w:val="9"/>
  </w:num>
  <w:num w:numId="10">
    <w:abstractNumId w:val="7"/>
  </w:num>
  <w:num w:numId="11">
    <w:abstractNumId w:val="3"/>
  </w:num>
  <w:num w:numId="12">
    <w:abstractNumId w:val="14"/>
  </w:num>
  <w:num w:numId="13">
    <w:abstractNumId w:val="6"/>
  </w:num>
  <w:num w:numId="14">
    <w:abstractNumId w:val="13"/>
  </w:num>
  <w:num w:numId="15">
    <w:abstractNumId w:val="0"/>
  </w:num>
  <w:num w:numId="16">
    <w:abstractNumId w:val="10"/>
  </w:num>
  <w:num w:numId="1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90"/>
    <w:rsid w:val="00002AE0"/>
    <w:rsid w:val="00002D0C"/>
    <w:rsid w:val="00003FAA"/>
    <w:rsid w:val="00004318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6F25"/>
    <w:rsid w:val="0000731F"/>
    <w:rsid w:val="000077C4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695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C7C"/>
    <w:rsid w:val="00023DED"/>
    <w:rsid w:val="000241FC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6B51"/>
    <w:rsid w:val="00036DAC"/>
    <w:rsid w:val="00037AF9"/>
    <w:rsid w:val="0004033C"/>
    <w:rsid w:val="0004101B"/>
    <w:rsid w:val="0004130C"/>
    <w:rsid w:val="00041567"/>
    <w:rsid w:val="00041AD8"/>
    <w:rsid w:val="0004237B"/>
    <w:rsid w:val="00042395"/>
    <w:rsid w:val="00043290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71C"/>
    <w:rsid w:val="00053DAD"/>
    <w:rsid w:val="00054157"/>
    <w:rsid w:val="00054493"/>
    <w:rsid w:val="00055CAF"/>
    <w:rsid w:val="00056126"/>
    <w:rsid w:val="00056518"/>
    <w:rsid w:val="00057548"/>
    <w:rsid w:val="00057788"/>
    <w:rsid w:val="00057B81"/>
    <w:rsid w:val="00057C80"/>
    <w:rsid w:val="00060017"/>
    <w:rsid w:val="00060349"/>
    <w:rsid w:val="000605F5"/>
    <w:rsid w:val="00060626"/>
    <w:rsid w:val="000606B4"/>
    <w:rsid w:val="00061271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98B"/>
    <w:rsid w:val="00064C61"/>
    <w:rsid w:val="00065987"/>
    <w:rsid w:val="0006692A"/>
    <w:rsid w:val="00066C2C"/>
    <w:rsid w:val="00066EFA"/>
    <w:rsid w:val="00066FE9"/>
    <w:rsid w:val="000675CC"/>
    <w:rsid w:val="000703BF"/>
    <w:rsid w:val="00070675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B26"/>
    <w:rsid w:val="00074D4B"/>
    <w:rsid w:val="000750E0"/>
    <w:rsid w:val="0007519C"/>
    <w:rsid w:val="00075243"/>
    <w:rsid w:val="00075244"/>
    <w:rsid w:val="00075455"/>
    <w:rsid w:val="0007611E"/>
    <w:rsid w:val="00077370"/>
    <w:rsid w:val="00077778"/>
    <w:rsid w:val="00077779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6E74"/>
    <w:rsid w:val="0008760E"/>
    <w:rsid w:val="00090476"/>
    <w:rsid w:val="00090B44"/>
    <w:rsid w:val="000914B1"/>
    <w:rsid w:val="000915B5"/>
    <w:rsid w:val="00091A89"/>
    <w:rsid w:val="00091F51"/>
    <w:rsid w:val="000929F5"/>
    <w:rsid w:val="0009335D"/>
    <w:rsid w:val="00094900"/>
    <w:rsid w:val="00094A4E"/>
    <w:rsid w:val="00095490"/>
    <w:rsid w:val="00095A0F"/>
    <w:rsid w:val="00096952"/>
    <w:rsid w:val="00096E9C"/>
    <w:rsid w:val="000971FB"/>
    <w:rsid w:val="0009781A"/>
    <w:rsid w:val="000A0149"/>
    <w:rsid w:val="000A0281"/>
    <w:rsid w:val="000A0962"/>
    <w:rsid w:val="000A0CE7"/>
    <w:rsid w:val="000A118D"/>
    <w:rsid w:val="000A138B"/>
    <w:rsid w:val="000A1AE9"/>
    <w:rsid w:val="000A1FC1"/>
    <w:rsid w:val="000A2944"/>
    <w:rsid w:val="000A2E0F"/>
    <w:rsid w:val="000A3908"/>
    <w:rsid w:val="000A3922"/>
    <w:rsid w:val="000A3BCF"/>
    <w:rsid w:val="000A3DEC"/>
    <w:rsid w:val="000A4218"/>
    <w:rsid w:val="000A43EA"/>
    <w:rsid w:val="000A44D8"/>
    <w:rsid w:val="000A4850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3A0"/>
    <w:rsid w:val="000B1ABC"/>
    <w:rsid w:val="000B1F09"/>
    <w:rsid w:val="000B285F"/>
    <w:rsid w:val="000B2902"/>
    <w:rsid w:val="000B2A51"/>
    <w:rsid w:val="000B2AB2"/>
    <w:rsid w:val="000B320D"/>
    <w:rsid w:val="000B39F4"/>
    <w:rsid w:val="000B409B"/>
    <w:rsid w:val="000B4187"/>
    <w:rsid w:val="000B4AF3"/>
    <w:rsid w:val="000B5108"/>
    <w:rsid w:val="000B5421"/>
    <w:rsid w:val="000B597A"/>
    <w:rsid w:val="000B65E2"/>
    <w:rsid w:val="000B694A"/>
    <w:rsid w:val="000B7969"/>
    <w:rsid w:val="000C01FB"/>
    <w:rsid w:val="000C0D79"/>
    <w:rsid w:val="000C11BE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4DDC"/>
    <w:rsid w:val="000D5774"/>
    <w:rsid w:val="000D5A1B"/>
    <w:rsid w:val="000D5F48"/>
    <w:rsid w:val="000D6486"/>
    <w:rsid w:val="000D6537"/>
    <w:rsid w:val="000D6F9B"/>
    <w:rsid w:val="000D71A5"/>
    <w:rsid w:val="000E00D3"/>
    <w:rsid w:val="000E09D9"/>
    <w:rsid w:val="000E0BDF"/>
    <w:rsid w:val="000E1941"/>
    <w:rsid w:val="000E1D99"/>
    <w:rsid w:val="000E2185"/>
    <w:rsid w:val="000E3510"/>
    <w:rsid w:val="000E3780"/>
    <w:rsid w:val="000E3E24"/>
    <w:rsid w:val="000E3F52"/>
    <w:rsid w:val="000E4171"/>
    <w:rsid w:val="000E420E"/>
    <w:rsid w:val="000E47ED"/>
    <w:rsid w:val="000E4983"/>
    <w:rsid w:val="000E4A17"/>
    <w:rsid w:val="000E4DFD"/>
    <w:rsid w:val="000E4F8B"/>
    <w:rsid w:val="000E5D22"/>
    <w:rsid w:val="000E5F28"/>
    <w:rsid w:val="000E6311"/>
    <w:rsid w:val="000E63B6"/>
    <w:rsid w:val="000E701A"/>
    <w:rsid w:val="000E7371"/>
    <w:rsid w:val="000E7411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5A5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1FB8"/>
    <w:rsid w:val="001020B7"/>
    <w:rsid w:val="0010278C"/>
    <w:rsid w:val="0010321E"/>
    <w:rsid w:val="0010414C"/>
    <w:rsid w:val="00104683"/>
    <w:rsid w:val="001047F0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0ED"/>
    <w:rsid w:val="001253BC"/>
    <w:rsid w:val="00125500"/>
    <w:rsid w:val="00125C2A"/>
    <w:rsid w:val="001261F3"/>
    <w:rsid w:val="0012652D"/>
    <w:rsid w:val="0012668E"/>
    <w:rsid w:val="00127D42"/>
    <w:rsid w:val="00130932"/>
    <w:rsid w:val="00131262"/>
    <w:rsid w:val="001312D9"/>
    <w:rsid w:val="00131503"/>
    <w:rsid w:val="001319E3"/>
    <w:rsid w:val="00131A26"/>
    <w:rsid w:val="00131B41"/>
    <w:rsid w:val="0013218A"/>
    <w:rsid w:val="00132203"/>
    <w:rsid w:val="001328B1"/>
    <w:rsid w:val="00132A0F"/>
    <w:rsid w:val="00132A5E"/>
    <w:rsid w:val="00132DF9"/>
    <w:rsid w:val="00133070"/>
    <w:rsid w:val="001333FC"/>
    <w:rsid w:val="00133418"/>
    <w:rsid w:val="00133DF6"/>
    <w:rsid w:val="00134223"/>
    <w:rsid w:val="00134699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8B8"/>
    <w:rsid w:val="00142F61"/>
    <w:rsid w:val="00143527"/>
    <w:rsid w:val="0014437A"/>
    <w:rsid w:val="001443BA"/>
    <w:rsid w:val="00144DD5"/>
    <w:rsid w:val="00145C72"/>
    <w:rsid w:val="001461B5"/>
    <w:rsid w:val="0014739B"/>
    <w:rsid w:val="0014741F"/>
    <w:rsid w:val="001475DF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358D"/>
    <w:rsid w:val="0015365A"/>
    <w:rsid w:val="0015417A"/>
    <w:rsid w:val="001543AE"/>
    <w:rsid w:val="001545CE"/>
    <w:rsid w:val="00154CD4"/>
    <w:rsid w:val="001557DD"/>
    <w:rsid w:val="0015688F"/>
    <w:rsid w:val="00157080"/>
    <w:rsid w:val="00157417"/>
    <w:rsid w:val="00160E8D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18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0CA5"/>
    <w:rsid w:val="00170DD9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1F4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2F4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984"/>
    <w:rsid w:val="00185DA2"/>
    <w:rsid w:val="00186798"/>
    <w:rsid w:val="00186A2F"/>
    <w:rsid w:val="00186F1D"/>
    <w:rsid w:val="001874CC"/>
    <w:rsid w:val="0018761C"/>
    <w:rsid w:val="001876A1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93D"/>
    <w:rsid w:val="001A2B9D"/>
    <w:rsid w:val="001A3F5C"/>
    <w:rsid w:val="001A449D"/>
    <w:rsid w:val="001A482F"/>
    <w:rsid w:val="001A48EA"/>
    <w:rsid w:val="001A4AE0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36B8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9A9"/>
    <w:rsid w:val="001C0A94"/>
    <w:rsid w:val="001C0B0C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3FB7"/>
    <w:rsid w:val="001C43AE"/>
    <w:rsid w:val="001C4FE1"/>
    <w:rsid w:val="001C5081"/>
    <w:rsid w:val="001C51F3"/>
    <w:rsid w:val="001C5410"/>
    <w:rsid w:val="001C547E"/>
    <w:rsid w:val="001C572E"/>
    <w:rsid w:val="001C584D"/>
    <w:rsid w:val="001C5974"/>
    <w:rsid w:val="001C684E"/>
    <w:rsid w:val="001C6BFC"/>
    <w:rsid w:val="001C6C12"/>
    <w:rsid w:val="001C7573"/>
    <w:rsid w:val="001D060D"/>
    <w:rsid w:val="001D128A"/>
    <w:rsid w:val="001D1503"/>
    <w:rsid w:val="001D17A3"/>
    <w:rsid w:val="001D1C0B"/>
    <w:rsid w:val="001D23B4"/>
    <w:rsid w:val="001D2571"/>
    <w:rsid w:val="001D275C"/>
    <w:rsid w:val="001D2B37"/>
    <w:rsid w:val="001D2D6A"/>
    <w:rsid w:val="001D3592"/>
    <w:rsid w:val="001D395A"/>
    <w:rsid w:val="001D3E8A"/>
    <w:rsid w:val="001D451C"/>
    <w:rsid w:val="001D4F21"/>
    <w:rsid w:val="001D5154"/>
    <w:rsid w:val="001D550B"/>
    <w:rsid w:val="001D56F9"/>
    <w:rsid w:val="001D5CA3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205"/>
    <w:rsid w:val="001E5344"/>
    <w:rsid w:val="001E5411"/>
    <w:rsid w:val="001E5AFA"/>
    <w:rsid w:val="001E6957"/>
    <w:rsid w:val="001E6D4D"/>
    <w:rsid w:val="001E71F0"/>
    <w:rsid w:val="001E78F5"/>
    <w:rsid w:val="001E7B02"/>
    <w:rsid w:val="001F0714"/>
    <w:rsid w:val="001F092A"/>
    <w:rsid w:val="001F174E"/>
    <w:rsid w:val="001F1F5E"/>
    <w:rsid w:val="001F3114"/>
    <w:rsid w:val="001F325F"/>
    <w:rsid w:val="001F374C"/>
    <w:rsid w:val="001F392E"/>
    <w:rsid w:val="001F48C2"/>
    <w:rsid w:val="001F4B96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1F7F67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A08"/>
    <w:rsid w:val="00204DAF"/>
    <w:rsid w:val="002058AF"/>
    <w:rsid w:val="00206105"/>
    <w:rsid w:val="0020663F"/>
    <w:rsid w:val="002069C6"/>
    <w:rsid w:val="002078E8"/>
    <w:rsid w:val="00207E43"/>
    <w:rsid w:val="00207E5D"/>
    <w:rsid w:val="0021031C"/>
    <w:rsid w:val="00210938"/>
    <w:rsid w:val="0021110D"/>
    <w:rsid w:val="002113D9"/>
    <w:rsid w:val="002117EF"/>
    <w:rsid w:val="00211B9F"/>
    <w:rsid w:val="00211C26"/>
    <w:rsid w:val="00211DFB"/>
    <w:rsid w:val="00212CCF"/>
    <w:rsid w:val="00214205"/>
    <w:rsid w:val="002144BC"/>
    <w:rsid w:val="0021521D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8F2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C5D"/>
    <w:rsid w:val="00224CB2"/>
    <w:rsid w:val="00224CFE"/>
    <w:rsid w:val="00225239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1F7E"/>
    <w:rsid w:val="0023266A"/>
    <w:rsid w:val="00232A77"/>
    <w:rsid w:val="00232C3F"/>
    <w:rsid w:val="00233059"/>
    <w:rsid w:val="002330B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768"/>
    <w:rsid w:val="002420E8"/>
    <w:rsid w:val="0024245E"/>
    <w:rsid w:val="00242CB7"/>
    <w:rsid w:val="00242CC0"/>
    <w:rsid w:val="00242EE1"/>
    <w:rsid w:val="0024303F"/>
    <w:rsid w:val="002441B5"/>
    <w:rsid w:val="002443F3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A5B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686"/>
    <w:rsid w:val="002569AD"/>
    <w:rsid w:val="002569BA"/>
    <w:rsid w:val="00256A34"/>
    <w:rsid w:val="002571D6"/>
    <w:rsid w:val="00257D51"/>
    <w:rsid w:val="00257FBC"/>
    <w:rsid w:val="00260969"/>
    <w:rsid w:val="002611F1"/>
    <w:rsid w:val="0026202D"/>
    <w:rsid w:val="0026213B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38F"/>
    <w:rsid w:val="002673B0"/>
    <w:rsid w:val="0026777A"/>
    <w:rsid w:val="00267CCE"/>
    <w:rsid w:val="00267D9D"/>
    <w:rsid w:val="00270229"/>
    <w:rsid w:val="00270861"/>
    <w:rsid w:val="00270DB9"/>
    <w:rsid w:val="002711B1"/>
    <w:rsid w:val="00271A60"/>
    <w:rsid w:val="00271AE1"/>
    <w:rsid w:val="00272117"/>
    <w:rsid w:val="0027214C"/>
    <w:rsid w:val="00272344"/>
    <w:rsid w:val="002723AA"/>
    <w:rsid w:val="002746B9"/>
    <w:rsid w:val="00274A5E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725"/>
    <w:rsid w:val="002848DC"/>
    <w:rsid w:val="00284C3A"/>
    <w:rsid w:val="00285283"/>
    <w:rsid w:val="002853E9"/>
    <w:rsid w:val="00285AE1"/>
    <w:rsid w:val="00286182"/>
    <w:rsid w:val="002864FE"/>
    <w:rsid w:val="00286F16"/>
    <w:rsid w:val="00287341"/>
    <w:rsid w:val="002874E8"/>
    <w:rsid w:val="002875FD"/>
    <w:rsid w:val="00287EF5"/>
    <w:rsid w:val="002908DD"/>
    <w:rsid w:val="00290F1E"/>
    <w:rsid w:val="00291C63"/>
    <w:rsid w:val="00291D82"/>
    <w:rsid w:val="00292B2F"/>
    <w:rsid w:val="00292DBF"/>
    <w:rsid w:val="00293107"/>
    <w:rsid w:val="002931F0"/>
    <w:rsid w:val="002934BA"/>
    <w:rsid w:val="002942B5"/>
    <w:rsid w:val="00294A25"/>
    <w:rsid w:val="002953E2"/>
    <w:rsid w:val="00295616"/>
    <w:rsid w:val="0029597F"/>
    <w:rsid w:val="00295AA8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27A"/>
    <w:rsid w:val="002A3EE2"/>
    <w:rsid w:val="002A3F44"/>
    <w:rsid w:val="002A4BF4"/>
    <w:rsid w:val="002A508B"/>
    <w:rsid w:val="002A612D"/>
    <w:rsid w:val="002A7755"/>
    <w:rsid w:val="002A7E60"/>
    <w:rsid w:val="002B0A4C"/>
    <w:rsid w:val="002B0B45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8EB"/>
    <w:rsid w:val="002B79CE"/>
    <w:rsid w:val="002B7F3D"/>
    <w:rsid w:val="002C0335"/>
    <w:rsid w:val="002C1536"/>
    <w:rsid w:val="002C15C8"/>
    <w:rsid w:val="002C20E6"/>
    <w:rsid w:val="002C21AE"/>
    <w:rsid w:val="002C227A"/>
    <w:rsid w:val="002C2398"/>
    <w:rsid w:val="002C23A2"/>
    <w:rsid w:val="002C3172"/>
    <w:rsid w:val="002C31F7"/>
    <w:rsid w:val="002C3674"/>
    <w:rsid w:val="002C37DF"/>
    <w:rsid w:val="002C4079"/>
    <w:rsid w:val="002C4CCF"/>
    <w:rsid w:val="002C52E2"/>
    <w:rsid w:val="002C5C74"/>
    <w:rsid w:val="002C6EE2"/>
    <w:rsid w:val="002C6F5E"/>
    <w:rsid w:val="002C73B5"/>
    <w:rsid w:val="002D0297"/>
    <w:rsid w:val="002D1C43"/>
    <w:rsid w:val="002D2064"/>
    <w:rsid w:val="002D23CC"/>
    <w:rsid w:val="002D3035"/>
    <w:rsid w:val="002D31DF"/>
    <w:rsid w:val="002D3A7A"/>
    <w:rsid w:val="002D3C09"/>
    <w:rsid w:val="002D3CE6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7E8"/>
    <w:rsid w:val="002E6E0F"/>
    <w:rsid w:val="002E6E26"/>
    <w:rsid w:val="002E79DD"/>
    <w:rsid w:val="002E7A0C"/>
    <w:rsid w:val="002E7C9F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0C33"/>
    <w:rsid w:val="0030111A"/>
    <w:rsid w:val="003015D2"/>
    <w:rsid w:val="00301846"/>
    <w:rsid w:val="0030237F"/>
    <w:rsid w:val="003024AF"/>
    <w:rsid w:val="0030394F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1076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4898"/>
    <w:rsid w:val="00315471"/>
    <w:rsid w:val="00315C0C"/>
    <w:rsid w:val="00316D21"/>
    <w:rsid w:val="00316FAB"/>
    <w:rsid w:val="00320C96"/>
    <w:rsid w:val="00320CB3"/>
    <w:rsid w:val="00320F9F"/>
    <w:rsid w:val="0032122A"/>
    <w:rsid w:val="003216BB"/>
    <w:rsid w:val="00321A52"/>
    <w:rsid w:val="00321B3C"/>
    <w:rsid w:val="00321B5A"/>
    <w:rsid w:val="00322C49"/>
    <w:rsid w:val="00322CF1"/>
    <w:rsid w:val="00322DCD"/>
    <w:rsid w:val="00322FFD"/>
    <w:rsid w:val="00323058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0C7E"/>
    <w:rsid w:val="003310FC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572F"/>
    <w:rsid w:val="003469FF"/>
    <w:rsid w:val="00346A1B"/>
    <w:rsid w:val="00347128"/>
    <w:rsid w:val="00347434"/>
    <w:rsid w:val="00347E2C"/>
    <w:rsid w:val="0035022E"/>
    <w:rsid w:val="003503B8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650"/>
    <w:rsid w:val="00355A9E"/>
    <w:rsid w:val="00355AEA"/>
    <w:rsid w:val="00355EA6"/>
    <w:rsid w:val="00356081"/>
    <w:rsid w:val="003569F0"/>
    <w:rsid w:val="00356B34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0FBB"/>
    <w:rsid w:val="00361AD4"/>
    <w:rsid w:val="00361E35"/>
    <w:rsid w:val="00361F46"/>
    <w:rsid w:val="0036203B"/>
    <w:rsid w:val="00362383"/>
    <w:rsid w:val="00362692"/>
    <w:rsid w:val="00363463"/>
    <w:rsid w:val="003634AD"/>
    <w:rsid w:val="00363F11"/>
    <w:rsid w:val="003654B5"/>
    <w:rsid w:val="00366583"/>
    <w:rsid w:val="003669B0"/>
    <w:rsid w:val="00367AB5"/>
    <w:rsid w:val="0037186B"/>
    <w:rsid w:val="00371A5D"/>
    <w:rsid w:val="00371B55"/>
    <w:rsid w:val="00371E3E"/>
    <w:rsid w:val="00372078"/>
    <w:rsid w:val="00372868"/>
    <w:rsid w:val="00372D9C"/>
    <w:rsid w:val="00373017"/>
    <w:rsid w:val="0037352D"/>
    <w:rsid w:val="003742E4"/>
    <w:rsid w:val="00374339"/>
    <w:rsid w:val="003744BD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80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021"/>
    <w:rsid w:val="00396D34"/>
    <w:rsid w:val="00396EC1"/>
    <w:rsid w:val="003976B7"/>
    <w:rsid w:val="00397853"/>
    <w:rsid w:val="003A0118"/>
    <w:rsid w:val="003A0BC7"/>
    <w:rsid w:val="003A19E6"/>
    <w:rsid w:val="003A1E3B"/>
    <w:rsid w:val="003A2088"/>
    <w:rsid w:val="003A2380"/>
    <w:rsid w:val="003A2C75"/>
    <w:rsid w:val="003A3358"/>
    <w:rsid w:val="003A35EB"/>
    <w:rsid w:val="003A3D7E"/>
    <w:rsid w:val="003A4201"/>
    <w:rsid w:val="003A4CA0"/>
    <w:rsid w:val="003A4F63"/>
    <w:rsid w:val="003A4FB7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1FF7"/>
    <w:rsid w:val="003B225A"/>
    <w:rsid w:val="003B2832"/>
    <w:rsid w:val="003B32C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4880"/>
    <w:rsid w:val="003C5537"/>
    <w:rsid w:val="003C60AB"/>
    <w:rsid w:val="003C6FE7"/>
    <w:rsid w:val="003C7923"/>
    <w:rsid w:val="003C7B9F"/>
    <w:rsid w:val="003D007F"/>
    <w:rsid w:val="003D02F5"/>
    <w:rsid w:val="003D0B13"/>
    <w:rsid w:val="003D0BEE"/>
    <w:rsid w:val="003D1465"/>
    <w:rsid w:val="003D1625"/>
    <w:rsid w:val="003D1B77"/>
    <w:rsid w:val="003D1BB3"/>
    <w:rsid w:val="003D1C26"/>
    <w:rsid w:val="003D22C5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5EB7"/>
    <w:rsid w:val="003D67E6"/>
    <w:rsid w:val="003D68A7"/>
    <w:rsid w:val="003D6D27"/>
    <w:rsid w:val="003D71A3"/>
    <w:rsid w:val="003D7285"/>
    <w:rsid w:val="003D76F3"/>
    <w:rsid w:val="003D7F99"/>
    <w:rsid w:val="003E0DE1"/>
    <w:rsid w:val="003E16F3"/>
    <w:rsid w:val="003E2F59"/>
    <w:rsid w:val="003E33B2"/>
    <w:rsid w:val="003E3DFF"/>
    <w:rsid w:val="003E3E25"/>
    <w:rsid w:val="003E445C"/>
    <w:rsid w:val="003E636F"/>
    <w:rsid w:val="003E6611"/>
    <w:rsid w:val="003E6675"/>
    <w:rsid w:val="003E683D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515F"/>
    <w:rsid w:val="003F57C6"/>
    <w:rsid w:val="003F6242"/>
    <w:rsid w:val="003F6621"/>
    <w:rsid w:val="003F66F4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B7B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E60"/>
    <w:rsid w:val="00413B6D"/>
    <w:rsid w:val="00413C96"/>
    <w:rsid w:val="00414938"/>
    <w:rsid w:val="004152FF"/>
    <w:rsid w:val="004153B5"/>
    <w:rsid w:val="004157BF"/>
    <w:rsid w:val="00416239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5BA"/>
    <w:rsid w:val="00426A0A"/>
    <w:rsid w:val="00426D4C"/>
    <w:rsid w:val="004272FB"/>
    <w:rsid w:val="00427388"/>
    <w:rsid w:val="00427A91"/>
    <w:rsid w:val="004307C5"/>
    <w:rsid w:val="004308CD"/>
    <w:rsid w:val="004309DA"/>
    <w:rsid w:val="004311DC"/>
    <w:rsid w:val="004312B9"/>
    <w:rsid w:val="0043131B"/>
    <w:rsid w:val="004316A7"/>
    <w:rsid w:val="00431784"/>
    <w:rsid w:val="00432D5D"/>
    <w:rsid w:val="00432DB9"/>
    <w:rsid w:val="00432E27"/>
    <w:rsid w:val="00433109"/>
    <w:rsid w:val="004347BD"/>
    <w:rsid w:val="004350CF"/>
    <w:rsid w:val="0043561F"/>
    <w:rsid w:val="00435796"/>
    <w:rsid w:val="00435D39"/>
    <w:rsid w:val="00436999"/>
    <w:rsid w:val="0043704E"/>
    <w:rsid w:val="00437A9E"/>
    <w:rsid w:val="004400F9"/>
    <w:rsid w:val="00440597"/>
    <w:rsid w:val="00440983"/>
    <w:rsid w:val="00440D06"/>
    <w:rsid w:val="0044107D"/>
    <w:rsid w:val="004416FD"/>
    <w:rsid w:val="0044190A"/>
    <w:rsid w:val="004421D6"/>
    <w:rsid w:val="004428A5"/>
    <w:rsid w:val="00443925"/>
    <w:rsid w:val="00443BD2"/>
    <w:rsid w:val="004440FE"/>
    <w:rsid w:val="0044421D"/>
    <w:rsid w:val="0044448B"/>
    <w:rsid w:val="00444A35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666E"/>
    <w:rsid w:val="004578DE"/>
    <w:rsid w:val="00460C5E"/>
    <w:rsid w:val="0046148D"/>
    <w:rsid w:val="00461849"/>
    <w:rsid w:val="004628CA"/>
    <w:rsid w:val="00462952"/>
    <w:rsid w:val="00464227"/>
    <w:rsid w:val="004643E0"/>
    <w:rsid w:val="004646FC"/>
    <w:rsid w:val="00464922"/>
    <w:rsid w:val="00464EF9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7BF"/>
    <w:rsid w:val="00474930"/>
    <w:rsid w:val="00474B2E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2E8"/>
    <w:rsid w:val="004803EC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C64"/>
    <w:rsid w:val="00487F56"/>
    <w:rsid w:val="004908B6"/>
    <w:rsid w:val="00490C6F"/>
    <w:rsid w:val="00490CBD"/>
    <w:rsid w:val="00490CE1"/>
    <w:rsid w:val="004910C6"/>
    <w:rsid w:val="00491175"/>
    <w:rsid w:val="00491ACF"/>
    <w:rsid w:val="004923F4"/>
    <w:rsid w:val="00492E34"/>
    <w:rsid w:val="004937BF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97D90"/>
    <w:rsid w:val="004A1260"/>
    <w:rsid w:val="004A1C3F"/>
    <w:rsid w:val="004A26C0"/>
    <w:rsid w:val="004A30D8"/>
    <w:rsid w:val="004A459E"/>
    <w:rsid w:val="004A474C"/>
    <w:rsid w:val="004A49BD"/>
    <w:rsid w:val="004A4DE9"/>
    <w:rsid w:val="004A4DFE"/>
    <w:rsid w:val="004A65B2"/>
    <w:rsid w:val="004A6E65"/>
    <w:rsid w:val="004A7AB3"/>
    <w:rsid w:val="004A7C76"/>
    <w:rsid w:val="004B0B97"/>
    <w:rsid w:val="004B0E22"/>
    <w:rsid w:val="004B1560"/>
    <w:rsid w:val="004B18F2"/>
    <w:rsid w:val="004B1E8D"/>
    <w:rsid w:val="004B2E1F"/>
    <w:rsid w:val="004B3042"/>
    <w:rsid w:val="004B3388"/>
    <w:rsid w:val="004B3A9F"/>
    <w:rsid w:val="004B3B33"/>
    <w:rsid w:val="004B3DEF"/>
    <w:rsid w:val="004B422F"/>
    <w:rsid w:val="004B4348"/>
    <w:rsid w:val="004B584A"/>
    <w:rsid w:val="004B5859"/>
    <w:rsid w:val="004B625B"/>
    <w:rsid w:val="004B7471"/>
    <w:rsid w:val="004B78C3"/>
    <w:rsid w:val="004C04DA"/>
    <w:rsid w:val="004C04F9"/>
    <w:rsid w:val="004C0D17"/>
    <w:rsid w:val="004C0DDA"/>
    <w:rsid w:val="004C0F7C"/>
    <w:rsid w:val="004C0FD4"/>
    <w:rsid w:val="004C12EF"/>
    <w:rsid w:val="004C13B2"/>
    <w:rsid w:val="004C2402"/>
    <w:rsid w:val="004C26EF"/>
    <w:rsid w:val="004C286B"/>
    <w:rsid w:val="004C2F96"/>
    <w:rsid w:val="004C30E1"/>
    <w:rsid w:val="004C34C8"/>
    <w:rsid w:val="004C3617"/>
    <w:rsid w:val="004C3898"/>
    <w:rsid w:val="004C3BAA"/>
    <w:rsid w:val="004C5D81"/>
    <w:rsid w:val="004C60AE"/>
    <w:rsid w:val="004C61A7"/>
    <w:rsid w:val="004C6ABA"/>
    <w:rsid w:val="004C74E3"/>
    <w:rsid w:val="004D02DF"/>
    <w:rsid w:val="004D0767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46F0"/>
    <w:rsid w:val="004D5143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295F"/>
    <w:rsid w:val="004E324F"/>
    <w:rsid w:val="004E3816"/>
    <w:rsid w:val="004E39C6"/>
    <w:rsid w:val="004E4105"/>
    <w:rsid w:val="004E4370"/>
    <w:rsid w:val="004E43A3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E14"/>
    <w:rsid w:val="004E7B72"/>
    <w:rsid w:val="004E7E8F"/>
    <w:rsid w:val="004F01B1"/>
    <w:rsid w:val="004F0B51"/>
    <w:rsid w:val="004F0E3B"/>
    <w:rsid w:val="004F11F7"/>
    <w:rsid w:val="004F15E7"/>
    <w:rsid w:val="004F28EF"/>
    <w:rsid w:val="004F2F3E"/>
    <w:rsid w:val="004F354E"/>
    <w:rsid w:val="004F3575"/>
    <w:rsid w:val="004F4078"/>
    <w:rsid w:val="004F4549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42B"/>
    <w:rsid w:val="00506695"/>
    <w:rsid w:val="00506931"/>
    <w:rsid w:val="005076C1"/>
    <w:rsid w:val="00507AFC"/>
    <w:rsid w:val="00507DBD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52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70"/>
    <w:rsid w:val="005251FF"/>
    <w:rsid w:val="0052544A"/>
    <w:rsid w:val="00525732"/>
    <w:rsid w:val="00525794"/>
    <w:rsid w:val="00525A31"/>
    <w:rsid w:val="005262D6"/>
    <w:rsid w:val="005266A8"/>
    <w:rsid w:val="00526F0D"/>
    <w:rsid w:val="005278E8"/>
    <w:rsid w:val="005279DC"/>
    <w:rsid w:val="0053018C"/>
    <w:rsid w:val="0053027F"/>
    <w:rsid w:val="00530401"/>
    <w:rsid w:val="005306B1"/>
    <w:rsid w:val="0053082B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2F5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37DB9"/>
    <w:rsid w:val="0054057A"/>
    <w:rsid w:val="005407F7"/>
    <w:rsid w:val="00540DDD"/>
    <w:rsid w:val="00541263"/>
    <w:rsid w:val="00541582"/>
    <w:rsid w:val="00542781"/>
    <w:rsid w:val="005428DD"/>
    <w:rsid w:val="0054307B"/>
    <w:rsid w:val="005432FF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32"/>
    <w:rsid w:val="005601D0"/>
    <w:rsid w:val="00560A4E"/>
    <w:rsid w:val="00560DE6"/>
    <w:rsid w:val="005610E6"/>
    <w:rsid w:val="0056154B"/>
    <w:rsid w:val="00561B01"/>
    <w:rsid w:val="00562873"/>
    <w:rsid w:val="0056334A"/>
    <w:rsid w:val="00563953"/>
    <w:rsid w:val="00563BD5"/>
    <w:rsid w:val="00564002"/>
    <w:rsid w:val="005647A7"/>
    <w:rsid w:val="0056507C"/>
    <w:rsid w:val="0056523F"/>
    <w:rsid w:val="00565999"/>
    <w:rsid w:val="00565BE1"/>
    <w:rsid w:val="00565C9A"/>
    <w:rsid w:val="0056602D"/>
    <w:rsid w:val="0056612A"/>
    <w:rsid w:val="0056618A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6D7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13A0"/>
    <w:rsid w:val="00581BBF"/>
    <w:rsid w:val="00582266"/>
    <w:rsid w:val="0058264A"/>
    <w:rsid w:val="005828CE"/>
    <w:rsid w:val="00582BB4"/>
    <w:rsid w:val="00582BDB"/>
    <w:rsid w:val="0058310A"/>
    <w:rsid w:val="00583336"/>
    <w:rsid w:val="0058354A"/>
    <w:rsid w:val="005839C7"/>
    <w:rsid w:val="005840A7"/>
    <w:rsid w:val="00584BC9"/>
    <w:rsid w:val="00584BD0"/>
    <w:rsid w:val="00584BEA"/>
    <w:rsid w:val="005851F1"/>
    <w:rsid w:val="0058530B"/>
    <w:rsid w:val="0058580F"/>
    <w:rsid w:val="0058612B"/>
    <w:rsid w:val="0058695A"/>
    <w:rsid w:val="00586B31"/>
    <w:rsid w:val="00586EE6"/>
    <w:rsid w:val="00586F8D"/>
    <w:rsid w:val="00586FA1"/>
    <w:rsid w:val="005872D5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5F1"/>
    <w:rsid w:val="00592D80"/>
    <w:rsid w:val="00593F97"/>
    <w:rsid w:val="005941A1"/>
    <w:rsid w:val="00594D6C"/>
    <w:rsid w:val="005952F6"/>
    <w:rsid w:val="005959C6"/>
    <w:rsid w:val="00596ABD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76B"/>
    <w:rsid w:val="005A390F"/>
    <w:rsid w:val="005A3954"/>
    <w:rsid w:val="005A4D35"/>
    <w:rsid w:val="005A57A9"/>
    <w:rsid w:val="005A69F6"/>
    <w:rsid w:val="005A6A58"/>
    <w:rsid w:val="005A6E37"/>
    <w:rsid w:val="005A6FC0"/>
    <w:rsid w:val="005A7B7E"/>
    <w:rsid w:val="005B0998"/>
    <w:rsid w:val="005B0E10"/>
    <w:rsid w:val="005B1F21"/>
    <w:rsid w:val="005B2368"/>
    <w:rsid w:val="005B30EF"/>
    <w:rsid w:val="005B32B4"/>
    <w:rsid w:val="005B3A03"/>
    <w:rsid w:val="005B481C"/>
    <w:rsid w:val="005B51B5"/>
    <w:rsid w:val="005B551E"/>
    <w:rsid w:val="005B5EDA"/>
    <w:rsid w:val="005B5FD6"/>
    <w:rsid w:val="005B6B9A"/>
    <w:rsid w:val="005B7444"/>
    <w:rsid w:val="005B7A80"/>
    <w:rsid w:val="005B7BC7"/>
    <w:rsid w:val="005C05A0"/>
    <w:rsid w:val="005C0642"/>
    <w:rsid w:val="005C0672"/>
    <w:rsid w:val="005C0705"/>
    <w:rsid w:val="005C0D0B"/>
    <w:rsid w:val="005C121D"/>
    <w:rsid w:val="005C138C"/>
    <w:rsid w:val="005C22B7"/>
    <w:rsid w:val="005C267C"/>
    <w:rsid w:val="005C283E"/>
    <w:rsid w:val="005C2B3B"/>
    <w:rsid w:val="005C36EB"/>
    <w:rsid w:val="005C37C4"/>
    <w:rsid w:val="005C4669"/>
    <w:rsid w:val="005C5274"/>
    <w:rsid w:val="005C55C0"/>
    <w:rsid w:val="005C596D"/>
    <w:rsid w:val="005C5EED"/>
    <w:rsid w:val="005C657A"/>
    <w:rsid w:val="005C6B8C"/>
    <w:rsid w:val="005C6D81"/>
    <w:rsid w:val="005C6F12"/>
    <w:rsid w:val="005C7062"/>
    <w:rsid w:val="005C71D4"/>
    <w:rsid w:val="005C7DE4"/>
    <w:rsid w:val="005D038A"/>
    <w:rsid w:val="005D03F1"/>
    <w:rsid w:val="005D0865"/>
    <w:rsid w:val="005D122A"/>
    <w:rsid w:val="005D1304"/>
    <w:rsid w:val="005D1332"/>
    <w:rsid w:val="005D1DD8"/>
    <w:rsid w:val="005D2E91"/>
    <w:rsid w:val="005D388E"/>
    <w:rsid w:val="005D3B9D"/>
    <w:rsid w:val="005D3CB6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32A0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E76CC"/>
    <w:rsid w:val="005E7794"/>
    <w:rsid w:val="005E7954"/>
    <w:rsid w:val="005E7C1A"/>
    <w:rsid w:val="005E7D2D"/>
    <w:rsid w:val="005F024D"/>
    <w:rsid w:val="005F0974"/>
    <w:rsid w:val="005F09E1"/>
    <w:rsid w:val="005F11E2"/>
    <w:rsid w:val="005F1811"/>
    <w:rsid w:val="005F20C1"/>
    <w:rsid w:val="005F317C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6DF7"/>
    <w:rsid w:val="005F71A2"/>
    <w:rsid w:val="00600190"/>
    <w:rsid w:val="00600888"/>
    <w:rsid w:val="006019AC"/>
    <w:rsid w:val="00601B56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7AB"/>
    <w:rsid w:val="00607D40"/>
    <w:rsid w:val="00607DBA"/>
    <w:rsid w:val="00610420"/>
    <w:rsid w:val="00610A79"/>
    <w:rsid w:val="006117CB"/>
    <w:rsid w:val="006121AC"/>
    <w:rsid w:val="00612C3C"/>
    <w:rsid w:val="00612DE7"/>
    <w:rsid w:val="00612E05"/>
    <w:rsid w:val="00612F0C"/>
    <w:rsid w:val="00612FF8"/>
    <w:rsid w:val="00613682"/>
    <w:rsid w:val="00613ADA"/>
    <w:rsid w:val="006140D6"/>
    <w:rsid w:val="00614463"/>
    <w:rsid w:val="006149BC"/>
    <w:rsid w:val="0061524C"/>
    <w:rsid w:val="006154D6"/>
    <w:rsid w:val="00615F29"/>
    <w:rsid w:val="00616150"/>
    <w:rsid w:val="00616203"/>
    <w:rsid w:val="00616B2F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263"/>
    <w:rsid w:val="00625454"/>
    <w:rsid w:val="006256C8"/>
    <w:rsid w:val="0062729D"/>
    <w:rsid w:val="00627750"/>
    <w:rsid w:val="00627AFC"/>
    <w:rsid w:val="00627B0E"/>
    <w:rsid w:val="00627BB7"/>
    <w:rsid w:val="006301D0"/>
    <w:rsid w:val="006301DA"/>
    <w:rsid w:val="00630357"/>
    <w:rsid w:val="00630B57"/>
    <w:rsid w:val="0063116F"/>
    <w:rsid w:val="0063186A"/>
    <w:rsid w:val="00631AF3"/>
    <w:rsid w:val="00631B54"/>
    <w:rsid w:val="00631F88"/>
    <w:rsid w:val="0063214D"/>
    <w:rsid w:val="0063259D"/>
    <w:rsid w:val="006331BD"/>
    <w:rsid w:val="006331D2"/>
    <w:rsid w:val="0063368C"/>
    <w:rsid w:val="00633B76"/>
    <w:rsid w:val="00634CDA"/>
    <w:rsid w:val="0063539D"/>
    <w:rsid w:val="00636965"/>
    <w:rsid w:val="00636B99"/>
    <w:rsid w:val="00636C20"/>
    <w:rsid w:val="006379A7"/>
    <w:rsid w:val="00637F4D"/>
    <w:rsid w:val="0064099A"/>
    <w:rsid w:val="00640E1E"/>
    <w:rsid w:val="00641239"/>
    <w:rsid w:val="0064127B"/>
    <w:rsid w:val="0064174C"/>
    <w:rsid w:val="00641781"/>
    <w:rsid w:val="006417CB"/>
    <w:rsid w:val="00642631"/>
    <w:rsid w:val="00642989"/>
    <w:rsid w:val="0064410C"/>
    <w:rsid w:val="0064491E"/>
    <w:rsid w:val="00644B33"/>
    <w:rsid w:val="00645752"/>
    <w:rsid w:val="006458B6"/>
    <w:rsid w:val="006459C9"/>
    <w:rsid w:val="00645E43"/>
    <w:rsid w:val="006461DF"/>
    <w:rsid w:val="00646746"/>
    <w:rsid w:val="0064692E"/>
    <w:rsid w:val="00646C18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6E9C"/>
    <w:rsid w:val="00657749"/>
    <w:rsid w:val="006579BB"/>
    <w:rsid w:val="00657AFF"/>
    <w:rsid w:val="00657DE5"/>
    <w:rsid w:val="0066019A"/>
    <w:rsid w:val="006608C5"/>
    <w:rsid w:val="00660ABE"/>
    <w:rsid w:val="00660C6D"/>
    <w:rsid w:val="006612B2"/>
    <w:rsid w:val="00661723"/>
    <w:rsid w:val="00662212"/>
    <w:rsid w:val="006636B4"/>
    <w:rsid w:val="00664CE2"/>
    <w:rsid w:val="00664EBB"/>
    <w:rsid w:val="00665335"/>
    <w:rsid w:val="00665815"/>
    <w:rsid w:val="00665A5D"/>
    <w:rsid w:val="00666FE9"/>
    <w:rsid w:val="00667A89"/>
    <w:rsid w:val="00667B8E"/>
    <w:rsid w:val="00667C49"/>
    <w:rsid w:val="00670045"/>
    <w:rsid w:val="0067172B"/>
    <w:rsid w:val="00671AD9"/>
    <w:rsid w:val="00671C25"/>
    <w:rsid w:val="006733B9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2E8"/>
    <w:rsid w:val="006813C1"/>
    <w:rsid w:val="00681EE4"/>
    <w:rsid w:val="00681FAD"/>
    <w:rsid w:val="006825AE"/>
    <w:rsid w:val="006828F1"/>
    <w:rsid w:val="00684500"/>
    <w:rsid w:val="006845CC"/>
    <w:rsid w:val="00684C30"/>
    <w:rsid w:val="006851D1"/>
    <w:rsid w:val="00685803"/>
    <w:rsid w:val="00685CC8"/>
    <w:rsid w:val="00686398"/>
    <w:rsid w:val="006865D3"/>
    <w:rsid w:val="006865FD"/>
    <w:rsid w:val="006868ED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E9"/>
    <w:rsid w:val="00696E78"/>
    <w:rsid w:val="00696EC2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19EB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66EB"/>
    <w:rsid w:val="006A708D"/>
    <w:rsid w:val="006A70ED"/>
    <w:rsid w:val="006A73FC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F9E"/>
    <w:rsid w:val="006C2FBA"/>
    <w:rsid w:val="006C3B41"/>
    <w:rsid w:val="006C3E34"/>
    <w:rsid w:val="006C567F"/>
    <w:rsid w:val="006C5714"/>
    <w:rsid w:val="006C5E00"/>
    <w:rsid w:val="006C6DB8"/>
    <w:rsid w:val="006C70C1"/>
    <w:rsid w:val="006C7193"/>
    <w:rsid w:val="006C746D"/>
    <w:rsid w:val="006C7CB6"/>
    <w:rsid w:val="006D03F9"/>
    <w:rsid w:val="006D0654"/>
    <w:rsid w:val="006D12D8"/>
    <w:rsid w:val="006D163B"/>
    <w:rsid w:val="006D29C6"/>
    <w:rsid w:val="006D29F3"/>
    <w:rsid w:val="006D2E4F"/>
    <w:rsid w:val="006D32FB"/>
    <w:rsid w:val="006D4293"/>
    <w:rsid w:val="006D46BC"/>
    <w:rsid w:val="006D4CB0"/>
    <w:rsid w:val="006D4D08"/>
    <w:rsid w:val="006D5034"/>
    <w:rsid w:val="006D5320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1D2"/>
    <w:rsid w:val="006E1916"/>
    <w:rsid w:val="006E1960"/>
    <w:rsid w:val="006E1E31"/>
    <w:rsid w:val="006E2521"/>
    <w:rsid w:val="006E2628"/>
    <w:rsid w:val="006E298E"/>
    <w:rsid w:val="006E2D02"/>
    <w:rsid w:val="006E2DB6"/>
    <w:rsid w:val="006E2DEA"/>
    <w:rsid w:val="006E39A7"/>
    <w:rsid w:val="006E41DB"/>
    <w:rsid w:val="006E44CC"/>
    <w:rsid w:val="006E49DF"/>
    <w:rsid w:val="006E5A60"/>
    <w:rsid w:val="006E722B"/>
    <w:rsid w:val="006E7714"/>
    <w:rsid w:val="006E7CF9"/>
    <w:rsid w:val="006E7E34"/>
    <w:rsid w:val="006F0B9A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3D48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1C8"/>
    <w:rsid w:val="0070094B"/>
    <w:rsid w:val="00700A62"/>
    <w:rsid w:val="00700F96"/>
    <w:rsid w:val="00701848"/>
    <w:rsid w:val="00701AE1"/>
    <w:rsid w:val="00702E79"/>
    <w:rsid w:val="00703682"/>
    <w:rsid w:val="00703C4E"/>
    <w:rsid w:val="007044B5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07EE7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B7F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AC0"/>
    <w:rsid w:val="00732F68"/>
    <w:rsid w:val="00732FC8"/>
    <w:rsid w:val="007335FD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0FC1"/>
    <w:rsid w:val="007414CB"/>
    <w:rsid w:val="007416B2"/>
    <w:rsid w:val="00741998"/>
    <w:rsid w:val="00741A55"/>
    <w:rsid w:val="00741EB4"/>
    <w:rsid w:val="00741F87"/>
    <w:rsid w:val="0074201B"/>
    <w:rsid w:val="00742581"/>
    <w:rsid w:val="00742A22"/>
    <w:rsid w:val="007435BC"/>
    <w:rsid w:val="00743952"/>
    <w:rsid w:val="00743E64"/>
    <w:rsid w:val="00743EC5"/>
    <w:rsid w:val="007451FD"/>
    <w:rsid w:val="00745D92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1A15"/>
    <w:rsid w:val="00751B5C"/>
    <w:rsid w:val="00752107"/>
    <w:rsid w:val="0075338E"/>
    <w:rsid w:val="007533C1"/>
    <w:rsid w:val="007534C9"/>
    <w:rsid w:val="00754E26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1798"/>
    <w:rsid w:val="00771F7A"/>
    <w:rsid w:val="00772109"/>
    <w:rsid w:val="007722BC"/>
    <w:rsid w:val="00772697"/>
    <w:rsid w:val="00772935"/>
    <w:rsid w:val="00773905"/>
    <w:rsid w:val="00775241"/>
    <w:rsid w:val="007752AC"/>
    <w:rsid w:val="00775880"/>
    <w:rsid w:val="00775A2C"/>
    <w:rsid w:val="00775ADF"/>
    <w:rsid w:val="00776048"/>
    <w:rsid w:val="0077676E"/>
    <w:rsid w:val="00777148"/>
    <w:rsid w:val="00777540"/>
    <w:rsid w:val="00777777"/>
    <w:rsid w:val="00777AB7"/>
    <w:rsid w:val="00777CA0"/>
    <w:rsid w:val="007801B6"/>
    <w:rsid w:val="00780260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87B91"/>
    <w:rsid w:val="0079048B"/>
    <w:rsid w:val="007909CA"/>
    <w:rsid w:val="00790B51"/>
    <w:rsid w:val="00790B6F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9E9"/>
    <w:rsid w:val="00796BA1"/>
    <w:rsid w:val="00796C21"/>
    <w:rsid w:val="007A0F16"/>
    <w:rsid w:val="007A1295"/>
    <w:rsid w:val="007A32F4"/>
    <w:rsid w:val="007A36C9"/>
    <w:rsid w:val="007A38F3"/>
    <w:rsid w:val="007A392F"/>
    <w:rsid w:val="007A554A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2EA"/>
    <w:rsid w:val="007B2D13"/>
    <w:rsid w:val="007B374E"/>
    <w:rsid w:val="007B3846"/>
    <w:rsid w:val="007B3BD8"/>
    <w:rsid w:val="007B4791"/>
    <w:rsid w:val="007B562B"/>
    <w:rsid w:val="007B5914"/>
    <w:rsid w:val="007B6480"/>
    <w:rsid w:val="007B7760"/>
    <w:rsid w:val="007B7A44"/>
    <w:rsid w:val="007B7BE0"/>
    <w:rsid w:val="007B7FA9"/>
    <w:rsid w:val="007C03E2"/>
    <w:rsid w:val="007C07B6"/>
    <w:rsid w:val="007C0C9C"/>
    <w:rsid w:val="007C1A97"/>
    <w:rsid w:val="007C1ADB"/>
    <w:rsid w:val="007C3A69"/>
    <w:rsid w:val="007C4827"/>
    <w:rsid w:val="007C48AD"/>
    <w:rsid w:val="007C4B8A"/>
    <w:rsid w:val="007C5006"/>
    <w:rsid w:val="007C6084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1B5"/>
    <w:rsid w:val="007E28D7"/>
    <w:rsid w:val="007E2D05"/>
    <w:rsid w:val="007E362C"/>
    <w:rsid w:val="007E526C"/>
    <w:rsid w:val="007E6056"/>
    <w:rsid w:val="007E6173"/>
    <w:rsid w:val="007E70DD"/>
    <w:rsid w:val="007E77B0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5DD"/>
    <w:rsid w:val="007F760E"/>
    <w:rsid w:val="007F779D"/>
    <w:rsid w:val="007F7899"/>
    <w:rsid w:val="007F7D4E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4E6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719"/>
    <w:rsid w:val="00816C3B"/>
    <w:rsid w:val="008172A3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83D"/>
    <w:rsid w:val="00826A2B"/>
    <w:rsid w:val="0082702A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5B0C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D1A"/>
    <w:rsid w:val="00846EE0"/>
    <w:rsid w:val="00847020"/>
    <w:rsid w:val="008470B0"/>
    <w:rsid w:val="008474AB"/>
    <w:rsid w:val="00847B48"/>
    <w:rsid w:val="00850CFF"/>
    <w:rsid w:val="0085123B"/>
    <w:rsid w:val="008514D3"/>
    <w:rsid w:val="00851862"/>
    <w:rsid w:val="00851D0B"/>
    <w:rsid w:val="008527D6"/>
    <w:rsid w:val="00852885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2FFF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67ED8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3EB2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2190"/>
    <w:rsid w:val="00883029"/>
    <w:rsid w:val="00883148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2E56"/>
    <w:rsid w:val="00892F39"/>
    <w:rsid w:val="00893276"/>
    <w:rsid w:val="0089338E"/>
    <w:rsid w:val="00893580"/>
    <w:rsid w:val="008939EC"/>
    <w:rsid w:val="00893F05"/>
    <w:rsid w:val="008945EB"/>
    <w:rsid w:val="008948A0"/>
    <w:rsid w:val="00894ACA"/>
    <w:rsid w:val="00894C0C"/>
    <w:rsid w:val="00895C87"/>
    <w:rsid w:val="00896062"/>
    <w:rsid w:val="00896618"/>
    <w:rsid w:val="00896F86"/>
    <w:rsid w:val="008977C9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4E8E"/>
    <w:rsid w:val="008A56E6"/>
    <w:rsid w:val="008A5CCE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CAF"/>
    <w:rsid w:val="008B3DEE"/>
    <w:rsid w:val="008B44A1"/>
    <w:rsid w:val="008B47FF"/>
    <w:rsid w:val="008B483A"/>
    <w:rsid w:val="008B4A07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2829"/>
    <w:rsid w:val="008C2C76"/>
    <w:rsid w:val="008C3017"/>
    <w:rsid w:val="008C3275"/>
    <w:rsid w:val="008C3598"/>
    <w:rsid w:val="008C3D5E"/>
    <w:rsid w:val="008C51B3"/>
    <w:rsid w:val="008C5237"/>
    <w:rsid w:val="008C5644"/>
    <w:rsid w:val="008C5B7D"/>
    <w:rsid w:val="008C5D73"/>
    <w:rsid w:val="008C5DC2"/>
    <w:rsid w:val="008C5F38"/>
    <w:rsid w:val="008C6042"/>
    <w:rsid w:val="008C65F0"/>
    <w:rsid w:val="008C6CF1"/>
    <w:rsid w:val="008C6E74"/>
    <w:rsid w:val="008C70F4"/>
    <w:rsid w:val="008C72A3"/>
    <w:rsid w:val="008C746F"/>
    <w:rsid w:val="008C7F27"/>
    <w:rsid w:val="008D0130"/>
    <w:rsid w:val="008D06B0"/>
    <w:rsid w:val="008D0DDC"/>
    <w:rsid w:val="008D1654"/>
    <w:rsid w:val="008D19A8"/>
    <w:rsid w:val="008D1CDD"/>
    <w:rsid w:val="008D226B"/>
    <w:rsid w:val="008D2B97"/>
    <w:rsid w:val="008D2F05"/>
    <w:rsid w:val="008D3DD8"/>
    <w:rsid w:val="008D4869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3BDA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F068E"/>
    <w:rsid w:val="008F0C33"/>
    <w:rsid w:val="008F0C9A"/>
    <w:rsid w:val="008F145D"/>
    <w:rsid w:val="008F17F0"/>
    <w:rsid w:val="008F180E"/>
    <w:rsid w:val="008F18AE"/>
    <w:rsid w:val="008F1F5C"/>
    <w:rsid w:val="008F1F76"/>
    <w:rsid w:val="008F2335"/>
    <w:rsid w:val="008F250D"/>
    <w:rsid w:val="008F260A"/>
    <w:rsid w:val="008F29A2"/>
    <w:rsid w:val="008F3B02"/>
    <w:rsid w:val="008F400A"/>
    <w:rsid w:val="008F4DE2"/>
    <w:rsid w:val="008F5065"/>
    <w:rsid w:val="008F5DC1"/>
    <w:rsid w:val="008F719D"/>
    <w:rsid w:val="008F7517"/>
    <w:rsid w:val="008F7A35"/>
    <w:rsid w:val="008F7E25"/>
    <w:rsid w:val="008F7E78"/>
    <w:rsid w:val="00900003"/>
    <w:rsid w:val="0090065E"/>
    <w:rsid w:val="00900B22"/>
    <w:rsid w:val="00901378"/>
    <w:rsid w:val="009019B9"/>
    <w:rsid w:val="00901AD6"/>
    <w:rsid w:val="00902361"/>
    <w:rsid w:val="00902531"/>
    <w:rsid w:val="0090267F"/>
    <w:rsid w:val="0090312A"/>
    <w:rsid w:val="009032C2"/>
    <w:rsid w:val="00904438"/>
    <w:rsid w:val="0090449F"/>
    <w:rsid w:val="00904B40"/>
    <w:rsid w:val="00904D41"/>
    <w:rsid w:val="0090517F"/>
    <w:rsid w:val="0090533B"/>
    <w:rsid w:val="00906156"/>
    <w:rsid w:val="00906816"/>
    <w:rsid w:val="00906B71"/>
    <w:rsid w:val="00906C0F"/>
    <w:rsid w:val="009078DF"/>
    <w:rsid w:val="00907C6D"/>
    <w:rsid w:val="00907EFA"/>
    <w:rsid w:val="0091083A"/>
    <w:rsid w:val="00910A46"/>
    <w:rsid w:val="00910C5D"/>
    <w:rsid w:val="00911118"/>
    <w:rsid w:val="0091169A"/>
    <w:rsid w:val="0091266E"/>
    <w:rsid w:val="00912A8B"/>
    <w:rsid w:val="00912CA2"/>
    <w:rsid w:val="00912E5B"/>
    <w:rsid w:val="009135A7"/>
    <w:rsid w:val="00913AE7"/>
    <w:rsid w:val="00914A1B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2EE0"/>
    <w:rsid w:val="009230F9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5E7C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7D7"/>
    <w:rsid w:val="00930BEC"/>
    <w:rsid w:val="00931180"/>
    <w:rsid w:val="00931390"/>
    <w:rsid w:val="009317B1"/>
    <w:rsid w:val="009319B7"/>
    <w:rsid w:val="0093233A"/>
    <w:rsid w:val="00932AE1"/>
    <w:rsid w:val="00932AED"/>
    <w:rsid w:val="00933076"/>
    <w:rsid w:val="00933229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1EF"/>
    <w:rsid w:val="00940C9B"/>
    <w:rsid w:val="00940DFC"/>
    <w:rsid w:val="00940FF1"/>
    <w:rsid w:val="009422A8"/>
    <w:rsid w:val="00942863"/>
    <w:rsid w:val="00943484"/>
    <w:rsid w:val="009434CD"/>
    <w:rsid w:val="009438EC"/>
    <w:rsid w:val="00943FFA"/>
    <w:rsid w:val="0094404F"/>
    <w:rsid w:val="0094406F"/>
    <w:rsid w:val="0094411B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355"/>
    <w:rsid w:val="00952C12"/>
    <w:rsid w:val="009531D9"/>
    <w:rsid w:val="00953935"/>
    <w:rsid w:val="00953BF7"/>
    <w:rsid w:val="009544FE"/>
    <w:rsid w:val="00954B90"/>
    <w:rsid w:val="00954EE1"/>
    <w:rsid w:val="00954EF5"/>
    <w:rsid w:val="009552D4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0FAD"/>
    <w:rsid w:val="00961018"/>
    <w:rsid w:val="00961039"/>
    <w:rsid w:val="00961946"/>
    <w:rsid w:val="00961A1B"/>
    <w:rsid w:val="00961B3C"/>
    <w:rsid w:val="00961C66"/>
    <w:rsid w:val="00961D11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1DE8"/>
    <w:rsid w:val="0097226D"/>
    <w:rsid w:val="009727A8"/>
    <w:rsid w:val="00972AB8"/>
    <w:rsid w:val="00972B6F"/>
    <w:rsid w:val="00972BD8"/>
    <w:rsid w:val="009730FA"/>
    <w:rsid w:val="009743E2"/>
    <w:rsid w:val="00974EB8"/>
    <w:rsid w:val="0097567C"/>
    <w:rsid w:val="00975A2B"/>
    <w:rsid w:val="00975D52"/>
    <w:rsid w:val="00975DE8"/>
    <w:rsid w:val="00975E73"/>
    <w:rsid w:val="00976877"/>
    <w:rsid w:val="00976DE8"/>
    <w:rsid w:val="0097717F"/>
    <w:rsid w:val="0097726B"/>
    <w:rsid w:val="00977E63"/>
    <w:rsid w:val="00980021"/>
    <w:rsid w:val="0098040A"/>
    <w:rsid w:val="00980B57"/>
    <w:rsid w:val="00981038"/>
    <w:rsid w:val="009810F6"/>
    <w:rsid w:val="0098138C"/>
    <w:rsid w:val="00982A16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482"/>
    <w:rsid w:val="009855A4"/>
    <w:rsid w:val="00986238"/>
    <w:rsid w:val="009862B3"/>
    <w:rsid w:val="0098643B"/>
    <w:rsid w:val="00986CAB"/>
    <w:rsid w:val="00986EDC"/>
    <w:rsid w:val="00987202"/>
    <w:rsid w:val="0098722A"/>
    <w:rsid w:val="00987274"/>
    <w:rsid w:val="00987482"/>
    <w:rsid w:val="00987807"/>
    <w:rsid w:val="0098785F"/>
    <w:rsid w:val="00987919"/>
    <w:rsid w:val="00987FFB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249"/>
    <w:rsid w:val="009944FD"/>
    <w:rsid w:val="00994759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2DDB"/>
    <w:rsid w:val="009A3185"/>
    <w:rsid w:val="009A319E"/>
    <w:rsid w:val="009A5C98"/>
    <w:rsid w:val="009A5E3A"/>
    <w:rsid w:val="009A5EFE"/>
    <w:rsid w:val="009A6A6D"/>
    <w:rsid w:val="009B0026"/>
    <w:rsid w:val="009B0523"/>
    <w:rsid w:val="009B07D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7B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39F"/>
    <w:rsid w:val="009B673D"/>
    <w:rsid w:val="009B6A4B"/>
    <w:rsid w:val="009B7A2B"/>
    <w:rsid w:val="009B7CA4"/>
    <w:rsid w:val="009C03C1"/>
    <w:rsid w:val="009C0DF2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A03"/>
    <w:rsid w:val="009C3B22"/>
    <w:rsid w:val="009C3CAD"/>
    <w:rsid w:val="009C3E44"/>
    <w:rsid w:val="009C3FBD"/>
    <w:rsid w:val="009C4B8E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22E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2AEA"/>
    <w:rsid w:val="009E3680"/>
    <w:rsid w:val="009E404E"/>
    <w:rsid w:val="009E45B7"/>
    <w:rsid w:val="009E4717"/>
    <w:rsid w:val="009E5383"/>
    <w:rsid w:val="009E5BA6"/>
    <w:rsid w:val="009E5E4F"/>
    <w:rsid w:val="009E5E81"/>
    <w:rsid w:val="009E63ED"/>
    <w:rsid w:val="009E6E8E"/>
    <w:rsid w:val="009E730E"/>
    <w:rsid w:val="009E7A2B"/>
    <w:rsid w:val="009E7A6B"/>
    <w:rsid w:val="009E7B7E"/>
    <w:rsid w:val="009E7CEF"/>
    <w:rsid w:val="009F0003"/>
    <w:rsid w:val="009F03A6"/>
    <w:rsid w:val="009F077F"/>
    <w:rsid w:val="009F0B84"/>
    <w:rsid w:val="009F0C74"/>
    <w:rsid w:val="009F0E69"/>
    <w:rsid w:val="009F1050"/>
    <w:rsid w:val="009F1A90"/>
    <w:rsid w:val="009F374A"/>
    <w:rsid w:val="009F3ACA"/>
    <w:rsid w:val="009F419A"/>
    <w:rsid w:val="009F424A"/>
    <w:rsid w:val="009F4765"/>
    <w:rsid w:val="009F511B"/>
    <w:rsid w:val="009F6335"/>
    <w:rsid w:val="009F677A"/>
    <w:rsid w:val="009F6A8B"/>
    <w:rsid w:val="009F6D74"/>
    <w:rsid w:val="00A001AD"/>
    <w:rsid w:val="00A00E3F"/>
    <w:rsid w:val="00A012C4"/>
    <w:rsid w:val="00A01CDD"/>
    <w:rsid w:val="00A01EF6"/>
    <w:rsid w:val="00A02215"/>
    <w:rsid w:val="00A02980"/>
    <w:rsid w:val="00A02C99"/>
    <w:rsid w:val="00A02E05"/>
    <w:rsid w:val="00A03184"/>
    <w:rsid w:val="00A0322C"/>
    <w:rsid w:val="00A032D6"/>
    <w:rsid w:val="00A03772"/>
    <w:rsid w:val="00A04422"/>
    <w:rsid w:val="00A04490"/>
    <w:rsid w:val="00A04660"/>
    <w:rsid w:val="00A047EF"/>
    <w:rsid w:val="00A04A3F"/>
    <w:rsid w:val="00A04C56"/>
    <w:rsid w:val="00A04F6D"/>
    <w:rsid w:val="00A0556F"/>
    <w:rsid w:val="00A05747"/>
    <w:rsid w:val="00A057ED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40D"/>
    <w:rsid w:val="00A134FE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6CA6"/>
    <w:rsid w:val="00A172B5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A"/>
    <w:rsid w:val="00A23A4F"/>
    <w:rsid w:val="00A244A6"/>
    <w:rsid w:val="00A256AC"/>
    <w:rsid w:val="00A257AD"/>
    <w:rsid w:val="00A2580F"/>
    <w:rsid w:val="00A2593C"/>
    <w:rsid w:val="00A260D0"/>
    <w:rsid w:val="00A26480"/>
    <w:rsid w:val="00A26A2C"/>
    <w:rsid w:val="00A27730"/>
    <w:rsid w:val="00A27900"/>
    <w:rsid w:val="00A27CD0"/>
    <w:rsid w:val="00A27DA1"/>
    <w:rsid w:val="00A27DEB"/>
    <w:rsid w:val="00A27E2C"/>
    <w:rsid w:val="00A27FFD"/>
    <w:rsid w:val="00A30051"/>
    <w:rsid w:val="00A3022A"/>
    <w:rsid w:val="00A30366"/>
    <w:rsid w:val="00A30E92"/>
    <w:rsid w:val="00A30FDE"/>
    <w:rsid w:val="00A31325"/>
    <w:rsid w:val="00A318BB"/>
    <w:rsid w:val="00A31BA8"/>
    <w:rsid w:val="00A31D63"/>
    <w:rsid w:val="00A321CE"/>
    <w:rsid w:val="00A32957"/>
    <w:rsid w:val="00A330D7"/>
    <w:rsid w:val="00A330F5"/>
    <w:rsid w:val="00A33E97"/>
    <w:rsid w:val="00A34759"/>
    <w:rsid w:val="00A35663"/>
    <w:rsid w:val="00A35769"/>
    <w:rsid w:val="00A35E9E"/>
    <w:rsid w:val="00A36392"/>
    <w:rsid w:val="00A363E1"/>
    <w:rsid w:val="00A365D7"/>
    <w:rsid w:val="00A36F39"/>
    <w:rsid w:val="00A37014"/>
    <w:rsid w:val="00A372E2"/>
    <w:rsid w:val="00A37779"/>
    <w:rsid w:val="00A37BA9"/>
    <w:rsid w:val="00A40663"/>
    <w:rsid w:val="00A40751"/>
    <w:rsid w:val="00A41616"/>
    <w:rsid w:val="00A41677"/>
    <w:rsid w:val="00A416EF"/>
    <w:rsid w:val="00A42296"/>
    <w:rsid w:val="00A42749"/>
    <w:rsid w:val="00A42818"/>
    <w:rsid w:val="00A42D7E"/>
    <w:rsid w:val="00A42DEF"/>
    <w:rsid w:val="00A43489"/>
    <w:rsid w:val="00A43BA8"/>
    <w:rsid w:val="00A44119"/>
    <w:rsid w:val="00A44AB6"/>
    <w:rsid w:val="00A4505F"/>
    <w:rsid w:val="00A45994"/>
    <w:rsid w:val="00A460E4"/>
    <w:rsid w:val="00A4620F"/>
    <w:rsid w:val="00A463BB"/>
    <w:rsid w:val="00A46956"/>
    <w:rsid w:val="00A46B19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5EF8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743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253"/>
    <w:rsid w:val="00A80740"/>
    <w:rsid w:val="00A80B27"/>
    <w:rsid w:val="00A80CAE"/>
    <w:rsid w:val="00A81711"/>
    <w:rsid w:val="00A81A5B"/>
    <w:rsid w:val="00A8206C"/>
    <w:rsid w:val="00A822DA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58DB"/>
    <w:rsid w:val="00A860C6"/>
    <w:rsid w:val="00A8610E"/>
    <w:rsid w:val="00A87518"/>
    <w:rsid w:val="00A87603"/>
    <w:rsid w:val="00A877A8"/>
    <w:rsid w:val="00A87BF7"/>
    <w:rsid w:val="00A90A19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4E01"/>
    <w:rsid w:val="00A95222"/>
    <w:rsid w:val="00A95F2A"/>
    <w:rsid w:val="00A961AA"/>
    <w:rsid w:val="00A965F3"/>
    <w:rsid w:val="00A96FFA"/>
    <w:rsid w:val="00A97039"/>
    <w:rsid w:val="00A970DA"/>
    <w:rsid w:val="00A972C6"/>
    <w:rsid w:val="00A9769C"/>
    <w:rsid w:val="00A9786D"/>
    <w:rsid w:val="00A97981"/>
    <w:rsid w:val="00A97A8E"/>
    <w:rsid w:val="00A97CAD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2C74"/>
    <w:rsid w:val="00AA32B5"/>
    <w:rsid w:val="00AA36FA"/>
    <w:rsid w:val="00AA3C25"/>
    <w:rsid w:val="00AA3D09"/>
    <w:rsid w:val="00AA3E8D"/>
    <w:rsid w:val="00AA4340"/>
    <w:rsid w:val="00AA4E18"/>
    <w:rsid w:val="00AA4E7F"/>
    <w:rsid w:val="00AA57BF"/>
    <w:rsid w:val="00AA5E70"/>
    <w:rsid w:val="00AA68A3"/>
    <w:rsid w:val="00AA7055"/>
    <w:rsid w:val="00AA76B1"/>
    <w:rsid w:val="00AB127F"/>
    <w:rsid w:val="00AB13A8"/>
    <w:rsid w:val="00AB1C4E"/>
    <w:rsid w:val="00AB1CC9"/>
    <w:rsid w:val="00AB2B1F"/>
    <w:rsid w:val="00AB2F19"/>
    <w:rsid w:val="00AB34BF"/>
    <w:rsid w:val="00AB3AF0"/>
    <w:rsid w:val="00AB3EC2"/>
    <w:rsid w:val="00AB4164"/>
    <w:rsid w:val="00AB48DC"/>
    <w:rsid w:val="00AB546B"/>
    <w:rsid w:val="00AB58DB"/>
    <w:rsid w:val="00AB592E"/>
    <w:rsid w:val="00AB5B3C"/>
    <w:rsid w:val="00AB5EBD"/>
    <w:rsid w:val="00AB6294"/>
    <w:rsid w:val="00AB632E"/>
    <w:rsid w:val="00AB6E43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761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67B"/>
    <w:rsid w:val="00AD6788"/>
    <w:rsid w:val="00AD7BBF"/>
    <w:rsid w:val="00AE017B"/>
    <w:rsid w:val="00AE0B18"/>
    <w:rsid w:val="00AE0CBB"/>
    <w:rsid w:val="00AE127E"/>
    <w:rsid w:val="00AE190F"/>
    <w:rsid w:val="00AE231A"/>
    <w:rsid w:val="00AE2557"/>
    <w:rsid w:val="00AE2741"/>
    <w:rsid w:val="00AE31B1"/>
    <w:rsid w:val="00AE3616"/>
    <w:rsid w:val="00AE3A17"/>
    <w:rsid w:val="00AE3B96"/>
    <w:rsid w:val="00AE407C"/>
    <w:rsid w:val="00AE49FD"/>
    <w:rsid w:val="00AE4BE0"/>
    <w:rsid w:val="00AE4C6C"/>
    <w:rsid w:val="00AE4E35"/>
    <w:rsid w:val="00AE5183"/>
    <w:rsid w:val="00AE5B04"/>
    <w:rsid w:val="00AE660C"/>
    <w:rsid w:val="00AE69A0"/>
    <w:rsid w:val="00AE6CF6"/>
    <w:rsid w:val="00AE6E2A"/>
    <w:rsid w:val="00AE6FB5"/>
    <w:rsid w:val="00AE7599"/>
    <w:rsid w:val="00AF0839"/>
    <w:rsid w:val="00AF162C"/>
    <w:rsid w:val="00AF1D22"/>
    <w:rsid w:val="00AF27AD"/>
    <w:rsid w:val="00AF2EA9"/>
    <w:rsid w:val="00AF3B67"/>
    <w:rsid w:val="00AF4340"/>
    <w:rsid w:val="00AF4464"/>
    <w:rsid w:val="00AF4751"/>
    <w:rsid w:val="00AF592B"/>
    <w:rsid w:val="00AF68FD"/>
    <w:rsid w:val="00AF6C8B"/>
    <w:rsid w:val="00AF73D3"/>
    <w:rsid w:val="00AF75B3"/>
    <w:rsid w:val="00AF7935"/>
    <w:rsid w:val="00AF7DB5"/>
    <w:rsid w:val="00AF7F9A"/>
    <w:rsid w:val="00B00119"/>
    <w:rsid w:val="00B00281"/>
    <w:rsid w:val="00B0031A"/>
    <w:rsid w:val="00B003D1"/>
    <w:rsid w:val="00B00A44"/>
    <w:rsid w:val="00B00E38"/>
    <w:rsid w:val="00B0121E"/>
    <w:rsid w:val="00B01902"/>
    <w:rsid w:val="00B01C78"/>
    <w:rsid w:val="00B02692"/>
    <w:rsid w:val="00B02F6A"/>
    <w:rsid w:val="00B02F79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6611"/>
    <w:rsid w:val="00B0682F"/>
    <w:rsid w:val="00B06E58"/>
    <w:rsid w:val="00B070A8"/>
    <w:rsid w:val="00B070B3"/>
    <w:rsid w:val="00B0714B"/>
    <w:rsid w:val="00B07701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5F2B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3E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2E9"/>
    <w:rsid w:val="00B3457F"/>
    <w:rsid w:val="00B34A3B"/>
    <w:rsid w:val="00B34B2C"/>
    <w:rsid w:val="00B35442"/>
    <w:rsid w:val="00B35BFB"/>
    <w:rsid w:val="00B35EBD"/>
    <w:rsid w:val="00B35EC6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97A"/>
    <w:rsid w:val="00B41D47"/>
    <w:rsid w:val="00B4255A"/>
    <w:rsid w:val="00B42E50"/>
    <w:rsid w:val="00B433DA"/>
    <w:rsid w:val="00B4369A"/>
    <w:rsid w:val="00B441A7"/>
    <w:rsid w:val="00B441D3"/>
    <w:rsid w:val="00B447A2"/>
    <w:rsid w:val="00B447B4"/>
    <w:rsid w:val="00B4533E"/>
    <w:rsid w:val="00B457C9"/>
    <w:rsid w:val="00B458DC"/>
    <w:rsid w:val="00B46DBD"/>
    <w:rsid w:val="00B47594"/>
    <w:rsid w:val="00B50409"/>
    <w:rsid w:val="00B50C6E"/>
    <w:rsid w:val="00B511A2"/>
    <w:rsid w:val="00B52130"/>
    <w:rsid w:val="00B52406"/>
    <w:rsid w:val="00B528CD"/>
    <w:rsid w:val="00B529A6"/>
    <w:rsid w:val="00B52ABE"/>
    <w:rsid w:val="00B5301E"/>
    <w:rsid w:val="00B5319E"/>
    <w:rsid w:val="00B5347D"/>
    <w:rsid w:val="00B5369D"/>
    <w:rsid w:val="00B542F5"/>
    <w:rsid w:val="00B546E4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8"/>
    <w:rsid w:val="00B71ABA"/>
    <w:rsid w:val="00B721B9"/>
    <w:rsid w:val="00B735CB"/>
    <w:rsid w:val="00B73719"/>
    <w:rsid w:val="00B739DF"/>
    <w:rsid w:val="00B73A94"/>
    <w:rsid w:val="00B746B7"/>
    <w:rsid w:val="00B74815"/>
    <w:rsid w:val="00B74C35"/>
    <w:rsid w:val="00B75049"/>
    <w:rsid w:val="00B756D2"/>
    <w:rsid w:val="00B75A2E"/>
    <w:rsid w:val="00B75B00"/>
    <w:rsid w:val="00B75FD0"/>
    <w:rsid w:val="00B7608C"/>
    <w:rsid w:val="00B76CAA"/>
    <w:rsid w:val="00B807DC"/>
    <w:rsid w:val="00B8177F"/>
    <w:rsid w:val="00B819A1"/>
    <w:rsid w:val="00B820DE"/>
    <w:rsid w:val="00B823AE"/>
    <w:rsid w:val="00B83516"/>
    <w:rsid w:val="00B8373F"/>
    <w:rsid w:val="00B841B8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A8D"/>
    <w:rsid w:val="00B92B28"/>
    <w:rsid w:val="00B92C74"/>
    <w:rsid w:val="00B92EA1"/>
    <w:rsid w:val="00B93039"/>
    <w:rsid w:val="00B93EF5"/>
    <w:rsid w:val="00B94151"/>
    <w:rsid w:val="00B9490C"/>
    <w:rsid w:val="00B94936"/>
    <w:rsid w:val="00B94D35"/>
    <w:rsid w:val="00B95264"/>
    <w:rsid w:val="00B952B3"/>
    <w:rsid w:val="00B95A44"/>
    <w:rsid w:val="00B95B5D"/>
    <w:rsid w:val="00B95B60"/>
    <w:rsid w:val="00B95ED8"/>
    <w:rsid w:val="00B96D80"/>
    <w:rsid w:val="00B97998"/>
    <w:rsid w:val="00BA0727"/>
    <w:rsid w:val="00BA0993"/>
    <w:rsid w:val="00BA0ACE"/>
    <w:rsid w:val="00BA12A8"/>
    <w:rsid w:val="00BA21B1"/>
    <w:rsid w:val="00BA2FB4"/>
    <w:rsid w:val="00BA309A"/>
    <w:rsid w:val="00BA3136"/>
    <w:rsid w:val="00BA3348"/>
    <w:rsid w:val="00BA384B"/>
    <w:rsid w:val="00BA45EF"/>
    <w:rsid w:val="00BA4716"/>
    <w:rsid w:val="00BA54B3"/>
    <w:rsid w:val="00BA5ADD"/>
    <w:rsid w:val="00BA60A6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284A"/>
    <w:rsid w:val="00BB339C"/>
    <w:rsid w:val="00BB37A9"/>
    <w:rsid w:val="00BB3BA2"/>
    <w:rsid w:val="00BB4156"/>
    <w:rsid w:val="00BB486B"/>
    <w:rsid w:val="00BB5297"/>
    <w:rsid w:val="00BB550D"/>
    <w:rsid w:val="00BB5CFB"/>
    <w:rsid w:val="00BB5EEB"/>
    <w:rsid w:val="00BB5EFE"/>
    <w:rsid w:val="00BB603E"/>
    <w:rsid w:val="00BB61B7"/>
    <w:rsid w:val="00BB6595"/>
    <w:rsid w:val="00BB67C0"/>
    <w:rsid w:val="00BB6904"/>
    <w:rsid w:val="00BB690A"/>
    <w:rsid w:val="00BB711D"/>
    <w:rsid w:val="00BB7256"/>
    <w:rsid w:val="00BB728C"/>
    <w:rsid w:val="00BB7808"/>
    <w:rsid w:val="00BB7965"/>
    <w:rsid w:val="00BC0225"/>
    <w:rsid w:val="00BC036C"/>
    <w:rsid w:val="00BC0959"/>
    <w:rsid w:val="00BC0E53"/>
    <w:rsid w:val="00BC1260"/>
    <w:rsid w:val="00BC1B65"/>
    <w:rsid w:val="00BC3650"/>
    <w:rsid w:val="00BC396F"/>
    <w:rsid w:val="00BC3F8B"/>
    <w:rsid w:val="00BC4269"/>
    <w:rsid w:val="00BC4334"/>
    <w:rsid w:val="00BC5121"/>
    <w:rsid w:val="00BC5BC4"/>
    <w:rsid w:val="00BC5EF7"/>
    <w:rsid w:val="00BC61A7"/>
    <w:rsid w:val="00BC62BF"/>
    <w:rsid w:val="00BC6A65"/>
    <w:rsid w:val="00BC6E41"/>
    <w:rsid w:val="00BC6FF6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85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88E"/>
    <w:rsid w:val="00BE5D91"/>
    <w:rsid w:val="00BE606C"/>
    <w:rsid w:val="00BE77AF"/>
    <w:rsid w:val="00BE7A4C"/>
    <w:rsid w:val="00BE7D1A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663"/>
    <w:rsid w:val="00BF69F4"/>
    <w:rsid w:val="00BF6B90"/>
    <w:rsid w:val="00BF7381"/>
    <w:rsid w:val="00BF7FAC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99C"/>
    <w:rsid w:val="00C04BB7"/>
    <w:rsid w:val="00C0513F"/>
    <w:rsid w:val="00C06131"/>
    <w:rsid w:val="00C06403"/>
    <w:rsid w:val="00C06718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0C02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36E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01E"/>
    <w:rsid w:val="00C34809"/>
    <w:rsid w:val="00C34920"/>
    <w:rsid w:val="00C35798"/>
    <w:rsid w:val="00C36014"/>
    <w:rsid w:val="00C361CA"/>
    <w:rsid w:val="00C363E2"/>
    <w:rsid w:val="00C364BB"/>
    <w:rsid w:val="00C36CC3"/>
    <w:rsid w:val="00C372EA"/>
    <w:rsid w:val="00C37737"/>
    <w:rsid w:val="00C37885"/>
    <w:rsid w:val="00C37D66"/>
    <w:rsid w:val="00C4026F"/>
    <w:rsid w:val="00C40743"/>
    <w:rsid w:val="00C412BF"/>
    <w:rsid w:val="00C41B57"/>
    <w:rsid w:val="00C41E15"/>
    <w:rsid w:val="00C424A8"/>
    <w:rsid w:val="00C4282A"/>
    <w:rsid w:val="00C42DF6"/>
    <w:rsid w:val="00C44330"/>
    <w:rsid w:val="00C44DC2"/>
    <w:rsid w:val="00C44E25"/>
    <w:rsid w:val="00C45213"/>
    <w:rsid w:val="00C45534"/>
    <w:rsid w:val="00C45931"/>
    <w:rsid w:val="00C45AC7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2E1"/>
    <w:rsid w:val="00C513CA"/>
    <w:rsid w:val="00C5143C"/>
    <w:rsid w:val="00C514E4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3B5"/>
    <w:rsid w:val="00C55493"/>
    <w:rsid w:val="00C5566C"/>
    <w:rsid w:val="00C55BDD"/>
    <w:rsid w:val="00C560F9"/>
    <w:rsid w:val="00C56B3A"/>
    <w:rsid w:val="00C57BC3"/>
    <w:rsid w:val="00C6035D"/>
    <w:rsid w:val="00C610A8"/>
    <w:rsid w:val="00C61859"/>
    <w:rsid w:val="00C61C30"/>
    <w:rsid w:val="00C61C8D"/>
    <w:rsid w:val="00C61E6F"/>
    <w:rsid w:val="00C6215B"/>
    <w:rsid w:val="00C62B5B"/>
    <w:rsid w:val="00C63583"/>
    <w:rsid w:val="00C64AD1"/>
    <w:rsid w:val="00C64E1E"/>
    <w:rsid w:val="00C655EF"/>
    <w:rsid w:val="00C65919"/>
    <w:rsid w:val="00C66855"/>
    <w:rsid w:val="00C67247"/>
    <w:rsid w:val="00C672E6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17B"/>
    <w:rsid w:val="00C806B4"/>
    <w:rsid w:val="00C80A5E"/>
    <w:rsid w:val="00C812DC"/>
    <w:rsid w:val="00C81806"/>
    <w:rsid w:val="00C81DB7"/>
    <w:rsid w:val="00C825EF"/>
    <w:rsid w:val="00C828FD"/>
    <w:rsid w:val="00C83525"/>
    <w:rsid w:val="00C83762"/>
    <w:rsid w:val="00C839E5"/>
    <w:rsid w:val="00C8424F"/>
    <w:rsid w:val="00C865D4"/>
    <w:rsid w:val="00C86E8A"/>
    <w:rsid w:val="00C871F1"/>
    <w:rsid w:val="00C87515"/>
    <w:rsid w:val="00C877E7"/>
    <w:rsid w:val="00C878A7"/>
    <w:rsid w:val="00C87B9B"/>
    <w:rsid w:val="00C90417"/>
    <w:rsid w:val="00C90A8C"/>
    <w:rsid w:val="00C9128E"/>
    <w:rsid w:val="00C91B24"/>
    <w:rsid w:val="00C91F19"/>
    <w:rsid w:val="00C92091"/>
    <w:rsid w:val="00C920CC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050"/>
    <w:rsid w:val="00C953A7"/>
    <w:rsid w:val="00C95438"/>
    <w:rsid w:val="00C957A9"/>
    <w:rsid w:val="00C9608C"/>
    <w:rsid w:val="00C96091"/>
    <w:rsid w:val="00C961C6"/>
    <w:rsid w:val="00C96B73"/>
    <w:rsid w:val="00C97090"/>
    <w:rsid w:val="00C979A3"/>
    <w:rsid w:val="00C97D4E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2A8A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BE7"/>
    <w:rsid w:val="00CB4DD0"/>
    <w:rsid w:val="00CB4EDC"/>
    <w:rsid w:val="00CB5296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A08"/>
    <w:rsid w:val="00CB7F35"/>
    <w:rsid w:val="00CC0A98"/>
    <w:rsid w:val="00CC112C"/>
    <w:rsid w:val="00CC12A2"/>
    <w:rsid w:val="00CC180F"/>
    <w:rsid w:val="00CC1932"/>
    <w:rsid w:val="00CC254C"/>
    <w:rsid w:val="00CC355E"/>
    <w:rsid w:val="00CC3B7C"/>
    <w:rsid w:val="00CC3C4F"/>
    <w:rsid w:val="00CC3F3C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0F51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733"/>
    <w:rsid w:val="00CE0DC7"/>
    <w:rsid w:val="00CE10A6"/>
    <w:rsid w:val="00CE1163"/>
    <w:rsid w:val="00CE1ADE"/>
    <w:rsid w:val="00CE1DC4"/>
    <w:rsid w:val="00CE24C4"/>
    <w:rsid w:val="00CE282C"/>
    <w:rsid w:val="00CE2B7A"/>
    <w:rsid w:val="00CE31D4"/>
    <w:rsid w:val="00CE356C"/>
    <w:rsid w:val="00CE3599"/>
    <w:rsid w:val="00CE37BF"/>
    <w:rsid w:val="00CE3A6E"/>
    <w:rsid w:val="00CE457E"/>
    <w:rsid w:val="00CE4929"/>
    <w:rsid w:val="00CE4CA8"/>
    <w:rsid w:val="00CE4CC2"/>
    <w:rsid w:val="00CE52F5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5FD4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0732"/>
    <w:rsid w:val="00D011FC"/>
    <w:rsid w:val="00D02018"/>
    <w:rsid w:val="00D026A5"/>
    <w:rsid w:val="00D02B8C"/>
    <w:rsid w:val="00D02EC5"/>
    <w:rsid w:val="00D03F10"/>
    <w:rsid w:val="00D03F7A"/>
    <w:rsid w:val="00D0430A"/>
    <w:rsid w:val="00D04877"/>
    <w:rsid w:val="00D060AE"/>
    <w:rsid w:val="00D06365"/>
    <w:rsid w:val="00D06AF9"/>
    <w:rsid w:val="00D06D37"/>
    <w:rsid w:val="00D07D5F"/>
    <w:rsid w:val="00D111AE"/>
    <w:rsid w:val="00D11398"/>
    <w:rsid w:val="00D113F1"/>
    <w:rsid w:val="00D12DC0"/>
    <w:rsid w:val="00D136B6"/>
    <w:rsid w:val="00D13780"/>
    <w:rsid w:val="00D14245"/>
    <w:rsid w:val="00D145AE"/>
    <w:rsid w:val="00D1495D"/>
    <w:rsid w:val="00D15BEA"/>
    <w:rsid w:val="00D16078"/>
    <w:rsid w:val="00D160F8"/>
    <w:rsid w:val="00D16511"/>
    <w:rsid w:val="00D1695D"/>
    <w:rsid w:val="00D1739D"/>
    <w:rsid w:val="00D175DB"/>
    <w:rsid w:val="00D17751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49B2"/>
    <w:rsid w:val="00D25192"/>
    <w:rsid w:val="00D257F8"/>
    <w:rsid w:val="00D259F9"/>
    <w:rsid w:val="00D2606B"/>
    <w:rsid w:val="00D2669F"/>
    <w:rsid w:val="00D268CD"/>
    <w:rsid w:val="00D27079"/>
    <w:rsid w:val="00D270B9"/>
    <w:rsid w:val="00D27AB2"/>
    <w:rsid w:val="00D27F22"/>
    <w:rsid w:val="00D27FE3"/>
    <w:rsid w:val="00D30101"/>
    <w:rsid w:val="00D3066E"/>
    <w:rsid w:val="00D30A96"/>
    <w:rsid w:val="00D30E9B"/>
    <w:rsid w:val="00D31272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444D"/>
    <w:rsid w:val="00D3585F"/>
    <w:rsid w:val="00D35987"/>
    <w:rsid w:val="00D35A33"/>
    <w:rsid w:val="00D365EC"/>
    <w:rsid w:val="00D36A28"/>
    <w:rsid w:val="00D37845"/>
    <w:rsid w:val="00D37EAF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23C"/>
    <w:rsid w:val="00D468C3"/>
    <w:rsid w:val="00D46DA0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727"/>
    <w:rsid w:val="00D54BA7"/>
    <w:rsid w:val="00D54C12"/>
    <w:rsid w:val="00D54D1C"/>
    <w:rsid w:val="00D557DD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2AE"/>
    <w:rsid w:val="00D60305"/>
    <w:rsid w:val="00D60651"/>
    <w:rsid w:val="00D60A55"/>
    <w:rsid w:val="00D60D4D"/>
    <w:rsid w:val="00D60DCE"/>
    <w:rsid w:val="00D62382"/>
    <w:rsid w:val="00D6269B"/>
    <w:rsid w:val="00D62BAF"/>
    <w:rsid w:val="00D62BB7"/>
    <w:rsid w:val="00D62BD3"/>
    <w:rsid w:val="00D630C0"/>
    <w:rsid w:val="00D631B9"/>
    <w:rsid w:val="00D634F4"/>
    <w:rsid w:val="00D6350F"/>
    <w:rsid w:val="00D637C7"/>
    <w:rsid w:val="00D6390A"/>
    <w:rsid w:val="00D647A8"/>
    <w:rsid w:val="00D65285"/>
    <w:rsid w:val="00D6559A"/>
    <w:rsid w:val="00D663FF"/>
    <w:rsid w:val="00D66903"/>
    <w:rsid w:val="00D67150"/>
    <w:rsid w:val="00D715A7"/>
    <w:rsid w:val="00D71A3C"/>
    <w:rsid w:val="00D71E3A"/>
    <w:rsid w:val="00D72675"/>
    <w:rsid w:val="00D726AE"/>
    <w:rsid w:val="00D726BF"/>
    <w:rsid w:val="00D72C24"/>
    <w:rsid w:val="00D73CB1"/>
    <w:rsid w:val="00D73CBC"/>
    <w:rsid w:val="00D749DC"/>
    <w:rsid w:val="00D74A9F"/>
    <w:rsid w:val="00D74C4C"/>
    <w:rsid w:val="00D74C4D"/>
    <w:rsid w:val="00D74EA4"/>
    <w:rsid w:val="00D74F11"/>
    <w:rsid w:val="00D75338"/>
    <w:rsid w:val="00D756FF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BFF"/>
    <w:rsid w:val="00D82C3C"/>
    <w:rsid w:val="00D83149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0EC"/>
    <w:rsid w:val="00D91728"/>
    <w:rsid w:val="00D918DE"/>
    <w:rsid w:val="00D919D5"/>
    <w:rsid w:val="00D92552"/>
    <w:rsid w:val="00D93840"/>
    <w:rsid w:val="00D93BE5"/>
    <w:rsid w:val="00D93CD3"/>
    <w:rsid w:val="00D9427A"/>
    <w:rsid w:val="00D943DA"/>
    <w:rsid w:val="00D95096"/>
    <w:rsid w:val="00D95459"/>
    <w:rsid w:val="00D9582B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89D"/>
    <w:rsid w:val="00DA3BEA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48C"/>
    <w:rsid w:val="00DB29CF"/>
    <w:rsid w:val="00DB2FE4"/>
    <w:rsid w:val="00DB3573"/>
    <w:rsid w:val="00DB40AC"/>
    <w:rsid w:val="00DB4A7A"/>
    <w:rsid w:val="00DB5ED9"/>
    <w:rsid w:val="00DB68BB"/>
    <w:rsid w:val="00DB7BC1"/>
    <w:rsid w:val="00DC0450"/>
    <w:rsid w:val="00DC0BA8"/>
    <w:rsid w:val="00DC0CE3"/>
    <w:rsid w:val="00DC1103"/>
    <w:rsid w:val="00DC1673"/>
    <w:rsid w:val="00DC1E37"/>
    <w:rsid w:val="00DC29E4"/>
    <w:rsid w:val="00DC2B45"/>
    <w:rsid w:val="00DC313D"/>
    <w:rsid w:val="00DC34C3"/>
    <w:rsid w:val="00DC3E22"/>
    <w:rsid w:val="00DC3EB6"/>
    <w:rsid w:val="00DC48CF"/>
    <w:rsid w:val="00DC5242"/>
    <w:rsid w:val="00DC53A6"/>
    <w:rsid w:val="00DC5B9C"/>
    <w:rsid w:val="00DC5F8C"/>
    <w:rsid w:val="00DC644D"/>
    <w:rsid w:val="00DC6A58"/>
    <w:rsid w:val="00DC6DE1"/>
    <w:rsid w:val="00DC6EDA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023"/>
    <w:rsid w:val="00DE1C15"/>
    <w:rsid w:val="00DE424F"/>
    <w:rsid w:val="00DE44A1"/>
    <w:rsid w:val="00DE4897"/>
    <w:rsid w:val="00DE5BD1"/>
    <w:rsid w:val="00DE5FB3"/>
    <w:rsid w:val="00DE6F70"/>
    <w:rsid w:val="00DE735C"/>
    <w:rsid w:val="00DE7A4D"/>
    <w:rsid w:val="00DF001A"/>
    <w:rsid w:val="00DF0166"/>
    <w:rsid w:val="00DF0B6D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FA5"/>
    <w:rsid w:val="00DF380D"/>
    <w:rsid w:val="00DF4319"/>
    <w:rsid w:val="00DF43C9"/>
    <w:rsid w:val="00DF450D"/>
    <w:rsid w:val="00DF462F"/>
    <w:rsid w:val="00DF464C"/>
    <w:rsid w:val="00DF49E4"/>
    <w:rsid w:val="00DF4AC9"/>
    <w:rsid w:val="00DF5530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3BC"/>
    <w:rsid w:val="00E008D5"/>
    <w:rsid w:val="00E00A6D"/>
    <w:rsid w:val="00E00B6C"/>
    <w:rsid w:val="00E00D6D"/>
    <w:rsid w:val="00E01792"/>
    <w:rsid w:val="00E01D35"/>
    <w:rsid w:val="00E01E8B"/>
    <w:rsid w:val="00E0214E"/>
    <w:rsid w:val="00E024E4"/>
    <w:rsid w:val="00E030C8"/>
    <w:rsid w:val="00E03169"/>
    <w:rsid w:val="00E03BCA"/>
    <w:rsid w:val="00E04022"/>
    <w:rsid w:val="00E041D9"/>
    <w:rsid w:val="00E042BC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599"/>
    <w:rsid w:val="00E116DF"/>
    <w:rsid w:val="00E11FB9"/>
    <w:rsid w:val="00E12046"/>
    <w:rsid w:val="00E13967"/>
    <w:rsid w:val="00E1411A"/>
    <w:rsid w:val="00E1476B"/>
    <w:rsid w:val="00E148CB"/>
    <w:rsid w:val="00E149E7"/>
    <w:rsid w:val="00E14E56"/>
    <w:rsid w:val="00E15191"/>
    <w:rsid w:val="00E15BCA"/>
    <w:rsid w:val="00E15C1B"/>
    <w:rsid w:val="00E15D1C"/>
    <w:rsid w:val="00E15E48"/>
    <w:rsid w:val="00E16260"/>
    <w:rsid w:val="00E164FE"/>
    <w:rsid w:val="00E166C3"/>
    <w:rsid w:val="00E16A46"/>
    <w:rsid w:val="00E17598"/>
    <w:rsid w:val="00E17794"/>
    <w:rsid w:val="00E17919"/>
    <w:rsid w:val="00E20585"/>
    <w:rsid w:val="00E20AEA"/>
    <w:rsid w:val="00E211ED"/>
    <w:rsid w:val="00E21204"/>
    <w:rsid w:val="00E2151D"/>
    <w:rsid w:val="00E21913"/>
    <w:rsid w:val="00E21F23"/>
    <w:rsid w:val="00E226D5"/>
    <w:rsid w:val="00E2294E"/>
    <w:rsid w:val="00E24738"/>
    <w:rsid w:val="00E24828"/>
    <w:rsid w:val="00E24870"/>
    <w:rsid w:val="00E248B5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0AE"/>
    <w:rsid w:val="00E31150"/>
    <w:rsid w:val="00E31666"/>
    <w:rsid w:val="00E31C2E"/>
    <w:rsid w:val="00E31DCE"/>
    <w:rsid w:val="00E33595"/>
    <w:rsid w:val="00E3382F"/>
    <w:rsid w:val="00E347A9"/>
    <w:rsid w:val="00E34BB0"/>
    <w:rsid w:val="00E34CCA"/>
    <w:rsid w:val="00E35E02"/>
    <w:rsid w:val="00E36BEC"/>
    <w:rsid w:val="00E37D92"/>
    <w:rsid w:val="00E403EF"/>
    <w:rsid w:val="00E414C7"/>
    <w:rsid w:val="00E41857"/>
    <w:rsid w:val="00E41B4E"/>
    <w:rsid w:val="00E41E41"/>
    <w:rsid w:val="00E42835"/>
    <w:rsid w:val="00E42BBC"/>
    <w:rsid w:val="00E42DBE"/>
    <w:rsid w:val="00E4303E"/>
    <w:rsid w:val="00E436B7"/>
    <w:rsid w:val="00E44D78"/>
    <w:rsid w:val="00E45069"/>
    <w:rsid w:val="00E45B1A"/>
    <w:rsid w:val="00E464FE"/>
    <w:rsid w:val="00E46D41"/>
    <w:rsid w:val="00E4723C"/>
    <w:rsid w:val="00E477E7"/>
    <w:rsid w:val="00E47B08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2DE0"/>
    <w:rsid w:val="00E532E7"/>
    <w:rsid w:val="00E53FEC"/>
    <w:rsid w:val="00E54159"/>
    <w:rsid w:val="00E542C9"/>
    <w:rsid w:val="00E54A7B"/>
    <w:rsid w:val="00E54D09"/>
    <w:rsid w:val="00E54D6A"/>
    <w:rsid w:val="00E55845"/>
    <w:rsid w:val="00E55849"/>
    <w:rsid w:val="00E56014"/>
    <w:rsid w:val="00E5604F"/>
    <w:rsid w:val="00E560DD"/>
    <w:rsid w:val="00E56207"/>
    <w:rsid w:val="00E564C7"/>
    <w:rsid w:val="00E5712A"/>
    <w:rsid w:val="00E57F28"/>
    <w:rsid w:val="00E6067A"/>
    <w:rsid w:val="00E6094F"/>
    <w:rsid w:val="00E61294"/>
    <w:rsid w:val="00E61B18"/>
    <w:rsid w:val="00E61DFD"/>
    <w:rsid w:val="00E6280D"/>
    <w:rsid w:val="00E62D82"/>
    <w:rsid w:val="00E6308F"/>
    <w:rsid w:val="00E637F9"/>
    <w:rsid w:val="00E63F18"/>
    <w:rsid w:val="00E640E6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485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2907"/>
    <w:rsid w:val="00E73193"/>
    <w:rsid w:val="00E7345D"/>
    <w:rsid w:val="00E73715"/>
    <w:rsid w:val="00E73C38"/>
    <w:rsid w:val="00E73CEA"/>
    <w:rsid w:val="00E74219"/>
    <w:rsid w:val="00E7459D"/>
    <w:rsid w:val="00E74D32"/>
    <w:rsid w:val="00E7538F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92D"/>
    <w:rsid w:val="00E80C99"/>
    <w:rsid w:val="00E80D38"/>
    <w:rsid w:val="00E8198A"/>
    <w:rsid w:val="00E81AAB"/>
    <w:rsid w:val="00E81F06"/>
    <w:rsid w:val="00E8262A"/>
    <w:rsid w:val="00E82800"/>
    <w:rsid w:val="00E82DE7"/>
    <w:rsid w:val="00E82F77"/>
    <w:rsid w:val="00E83386"/>
    <w:rsid w:val="00E834BD"/>
    <w:rsid w:val="00E8358E"/>
    <w:rsid w:val="00E83E7E"/>
    <w:rsid w:val="00E841D5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119"/>
    <w:rsid w:val="00E87B55"/>
    <w:rsid w:val="00E903A5"/>
    <w:rsid w:val="00E904C5"/>
    <w:rsid w:val="00E90B50"/>
    <w:rsid w:val="00E9122D"/>
    <w:rsid w:val="00E9272E"/>
    <w:rsid w:val="00E92CD1"/>
    <w:rsid w:val="00E93EA9"/>
    <w:rsid w:val="00E944AF"/>
    <w:rsid w:val="00E953CB"/>
    <w:rsid w:val="00E95C7B"/>
    <w:rsid w:val="00E96634"/>
    <w:rsid w:val="00E9670D"/>
    <w:rsid w:val="00E968BD"/>
    <w:rsid w:val="00E96D23"/>
    <w:rsid w:val="00EA04AB"/>
    <w:rsid w:val="00EA06B8"/>
    <w:rsid w:val="00EA1028"/>
    <w:rsid w:val="00EA1637"/>
    <w:rsid w:val="00EA1A80"/>
    <w:rsid w:val="00EA23C0"/>
    <w:rsid w:val="00EA43CC"/>
    <w:rsid w:val="00EA4821"/>
    <w:rsid w:val="00EA4ECB"/>
    <w:rsid w:val="00EA634E"/>
    <w:rsid w:val="00EA6BD6"/>
    <w:rsid w:val="00EA7149"/>
    <w:rsid w:val="00EA73CB"/>
    <w:rsid w:val="00EA79EF"/>
    <w:rsid w:val="00EB0427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77E"/>
    <w:rsid w:val="00EC3DDC"/>
    <w:rsid w:val="00EC429E"/>
    <w:rsid w:val="00EC4C4E"/>
    <w:rsid w:val="00EC55D9"/>
    <w:rsid w:val="00EC5674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0F66"/>
    <w:rsid w:val="00EE16CC"/>
    <w:rsid w:val="00EE1944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0DF"/>
    <w:rsid w:val="00EE4838"/>
    <w:rsid w:val="00EE505D"/>
    <w:rsid w:val="00EE50A7"/>
    <w:rsid w:val="00EE596D"/>
    <w:rsid w:val="00EE5D8F"/>
    <w:rsid w:val="00EE6B38"/>
    <w:rsid w:val="00EF0086"/>
    <w:rsid w:val="00EF01F2"/>
    <w:rsid w:val="00EF041A"/>
    <w:rsid w:val="00EF0DE4"/>
    <w:rsid w:val="00EF17AF"/>
    <w:rsid w:val="00EF1B42"/>
    <w:rsid w:val="00EF1C44"/>
    <w:rsid w:val="00EF337F"/>
    <w:rsid w:val="00EF3AEC"/>
    <w:rsid w:val="00EF3C1D"/>
    <w:rsid w:val="00EF3DB9"/>
    <w:rsid w:val="00EF3EFF"/>
    <w:rsid w:val="00EF401D"/>
    <w:rsid w:val="00EF41BB"/>
    <w:rsid w:val="00EF450A"/>
    <w:rsid w:val="00EF4E1F"/>
    <w:rsid w:val="00EF57C1"/>
    <w:rsid w:val="00EF6F57"/>
    <w:rsid w:val="00EF7763"/>
    <w:rsid w:val="00EF7A46"/>
    <w:rsid w:val="00F0052F"/>
    <w:rsid w:val="00F007BF"/>
    <w:rsid w:val="00F012B0"/>
    <w:rsid w:val="00F016E6"/>
    <w:rsid w:val="00F01EDF"/>
    <w:rsid w:val="00F023BB"/>
    <w:rsid w:val="00F02864"/>
    <w:rsid w:val="00F028D0"/>
    <w:rsid w:val="00F03202"/>
    <w:rsid w:val="00F0395B"/>
    <w:rsid w:val="00F03CE0"/>
    <w:rsid w:val="00F03DFE"/>
    <w:rsid w:val="00F04187"/>
    <w:rsid w:val="00F04AB2"/>
    <w:rsid w:val="00F05395"/>
    <w:rsid w:val="00F05D3F"/>
    <w:rsid w:val="00F06306"/>
    <w:rsid w:val="00F068B9"/>
    <w:rsid w:val="00F06B93"/>
    <w:rsid w:val="00F06C6B"/>
    <w:rsid w:val="00F075A2"/>
    <w:rsid w:val="00F0764F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170A1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455"/>
    <w:rsid w:val="00F24746"/>
    <w:rsid w:val="00F25490"/>
    <w:rsid w:val="00F2591C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95C"/>
    <w:rsid w:val="00F32AA7"/>
    <w:rsid w:val="00F32FC2"/>
    <w:rsid w:val="00F33657"/>
    <w:rsid w:val="00F33D65"/>
    <w:rsid w:val="00F33FB2"/>
    <w:rsid w:val="00F3412F"/>
    <w:rsid w:val="00F342AF"/>
    <w:rsid w:val="00F344B8"/>
    <w:rsid w:val="00F348D8"/>
    <w:rsid w:val="00F3531F"/>
    <w:rsid w:val="00F35647"/>
    <w:rsid w:val="00F3598C"/>
    <w:rsid w:val="00F35A35"/>
    <w:rsid w:val="00F35BEA"/>
    <w:rsid w:val="00F3628B"/>
    <w:rsid w:val="00F36394"/>
    <w:rsid w:val="00F36B8C"/>
    <w:rsid w:val="00F37091"/>
    <w:rsid w:val="00F370BA"/>
    <w:rsid w:val="00F3718C"/>
    <w:rsid w:val="00F37B97"/>
    <w:rsid w:val="00F37DF6"/>
    <w:rsid w:val="00F37F8A"/>
    <w:rsid w:val="00F40250"/>
    <w:rsid w:val="00F4038B"/>
    <w:rsid w:val="00F418CE"/>
    <w:rsid w:val="00F41E23"/>
    <w:rsid w:val="00F42260"/>
    <w:rsid w:val="00F42DC3"/>
    <w:rsid w:val="00F4328E"/>
    <w:rsid w:val="00F4374F"/>
    <w:rsid w:val="00F43901"/>
    <w:rsid w:val="00F43D0D"/>
    <w:rsid w:val="00F43E5A"/>
    <w:rsid w:val="00F44440"/>
    <w:rsid w:val="00F4444B"/>
    <w:rsid w:val="00F44974"/>
    <w:rsid w:val="00F45266"/>
    <w:rsid w:val="00F454D4"/>
    <w:rsid w:val="00F45B77"/>
    <w:rsid w:val="00F45E9D"/>
    <w:rsid w:val="00F45FD2"/>
    <w:rsid w:val="00F45FE3"/>
    <w:rsid w:val="00F463B6"/>
    <w:rsid w:val="00F46788"/>
    <w:rsid w:val="00F47514"/>
    <w:rsid w:val="00F476DB"/>
    <w:rsid w:val="00F50C0B"/>
    <w:rsid w:val="00F50D54"/>
    <w:rsid w:val="00F51768"/>
    <w:rsid w:val="00F52091"/>
    <w:rsid w:val="00F521C6"/>
    <w:rsid w:val="00F534DA"/>
    <w:rsid w:val="00F540E4"/>
    <w:rsid w:val="00F544DC"/>
    <w:rsid w:val="00F544F8"/>
    <w:rsid w:val="00F551D7"/>
    <w:rsid w:val="00F55264"/>
    <w:rsid w:val="00F555B3"/>
    <w:rsid w:val="00F55860"/>
    <w:rsid w:val="00F558C2"/>
    <w:rsid w:val="00F55BDF"/>
    <w:rsid w:val="00F55D16"/>
    <w:rsid w:val="00F55EE2"/>
    <w:rsid w:val="00F56123"/>
    <w:rsid w:val="00F56602"/>
    <w:rsid w:val="00F57309"/>
    <w:rsid w:val="00F574AC"/>
    <w:rsid w:val="00F57570"/>
    <w:rsid w:val="00F57ED0"/>
    <w:rsid w:val="00F57F23"/>
    <w:rsid w:val="00F60B83"/>
    <w:rsid w:val="00F60E67"/>
    <w:rsid w:val="00F61815"/>
    <w:rsid w:val="00F61BA3"/>
    <w:rsid w:val="00F61D7B"/>
    <w:rsid w:val="00F62177"/>
    <w:rsid w:val="00F627DD"/>
    <w:rsid w:val="00F62980"/>
    <w:rsid w:val="00F62BD2"/>
    <w:rsid w:val="00F63126"/>
    <w:rsid w:val="00F63150"/>
    <w:rsid w:val="00F63531"/>
    <w:rsid w:val="00F63C13"/>
    <w:rsid w:val="00F63C97"/>
    <w:rsid w:val="00F63D16"/>
    <w:rsid w:val="00F6403C"/>
    <w:rsid w:val="00F6459B"/>
    <w:rsid w:val="00F66131"/>
    <w:rsid w:val="00F666D7"/>
    <w:rsid w:val="00F66991"/>
    <w:rsid w:val="00F67376"/>
    <w:rsid w:val="00F676B3"/>
    <w:rsid w:val="00F676FB"/>
    <w:rsid w:val="00F67FB2"/>
    <w:rsid w:val="00F700C8"/>
    <w:rsid w:val="00F70260"/>
    <w:rsid w:val="00F70E87"/>
    <w:rsid w:val="00F70E9D"/>
    <w:rsid w:val="00F710BD"/>
    <w:rsid w:val="00F712EA"/>
    <w:rsid w:val="00F71468"/>
    <w:rsid w:val="00F7216D"/>
    <w:rsid w:val="00F7228B"/>
    <w:rsid w:val="00F72CA1"/>
    <w:rsid w:val="00F72FB0"/>
    <w:rsid w:val="00F7342B"/>
    <w:rsid w:val="00F7385B"/>
    <w:rsid w:val="00F73DDD"/>
    <w:rsid w:val="00F73E46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2AE"/>
    <w:rsid w:val="00F85535"/>
    <w:rsid w:val="00F85645"/>
    <w:rsid w:val="00F85F97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0C62"/>
    <w:rsid w:val="00FA186D"/>
    <w:rsid w:val="00FA1C8C"/>
    <w:rsid w:val="00FA294A"/>
    <w:rsid w:val="00FA52A3"/>
    <w:rsid w:val="00FA69D7"/>
    <w:rsid w:val="00FA6EEC"/>
    <w:rsid w:val="00FA7091"/>
    <w:rsid w:val="00FB01D5"/>
    <w:rsid w:val="00FB02A2"/>
    <w:rsid w:val="00FB042A"/>
    <w:rsid w:val="00FB08DF"/>
    <w:rsid w:val="00FB0BC2"/>
    <w:rsid w:val="00FB1B4C"/>
    <w:rsid w:val="00FB1FC2"/>
    <w:rsid w:val="00FB21D4"/>
    <w:rsid w:val="00FB252E"/>
    <w:rsid w:val="00FB26FC"/>
    <w:rsid w:val="00FB27E7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5FBD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4B8"/>
    <w:rsid w:val="00FC3588"/>
    <w:rsid w:val="00FC3693"/>
    <w:rsid w:val="00FC3825"/>
    <w:rsid w:val="00FC474F"/>
    <w:rsid w:val="00FC47B8"/>
    <w:rsid w:val="00FC48DD"/>
    <w:rsid w:val="00FC495D"/>
    <w:rsid w:val="00FC4A10"/>
    <w:rsid w:val="00FC4A12"/>
    <w:rsid w:val="00FC4C43"/>
    <w:rsid w:val="00FC5714"/>
    <w:rsid w:val="00FC5BFD"/>
    <w:rsid w:val="00FC5E19"/>
    <w:rsid w:val="00FC5FDD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AFA"/>
    <w:rsid w:val="00FD3E36"/>
    <w:rsid w:val="00FD40BD"/>
    <w:rsid w:val="00FD489C"/>
    <w:rsid w:val="00FD49F2"/>
    <w:rsid w:val="00FD5120"/>
    <w:rsid w:val="00FD52D2"/>
    <w:rsid w:val="00FD52E7"/>
    <w:rsid w:val="00FD5A0E"/>
    <w:rsid w:val="00FD5FFA"/>
    <w:rsid w:val="00FD6B91"/>
    <w:rsid w:val="00FD771D"/>
    <w:rsid w:val="00FD7FA5"/>
    <w:rsid w:val="00FE060B"/>
    <w:rsid w:val="00FE08A2"/>
    <w:rsid w:val="00FE0AA4"/>
    <w:rsid w:val="00FE277A"/>
    <w:rsid w:val="00FE356D"/>
    <w:rsid w:val="00FE368B"/>
    <w:rsid w:val="00FE37BF"/>
    <w:rsid w:val="00FE3E12"/>
    <w:rsid w:val="00FE4DA2"/>
    <w:rsid w:val="00FE4DE7"/>
    <w:rsid w:val="00FE5320"/>
    <w:rsid w:val="00FE5455"/>
    <w:rsid w:val="00FE5B6E"/>
    <w:rsid w:val="00FE5D62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3DD6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787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link w:val="TACChar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table" w:customStyle="1" w:styleId="GridTable1Light">
    <w:name w:val="Grid Table 1 Light"/>
    <w:basedOn w:val="a1"/>
    <w:uiPriority w:val="46"/>
    <w:rsid w:val="003D22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ar">
    <w:name w:val="TAH Car"/>
    <w:rsid w:val="000E0BDF"/>
    <w:rPr>
      <w:rFonts w:ascii="Arial" w:eastAsia="Malgun Gothic" w:hAnsi="Arial"/>
      <w:b/>
      <w:sz w:val="18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F57F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FZchn">
    <w:name w:val="TF Zchn"/>
    <w:basedOn w:val="a0"/>
    <w:rsid w:val="00666FE9"/>
    <w:rPr>
      <w:rFonts w:ascii="Arial" w:hAnsi="Arial"/>
      <w:b/>
      <w:lang w:val="en-GB" w:eastAsia="en-GB" w:bidi="ar-SA"/>
    </w:rPr>
  </w:style>
  <w:style w:type="character" w:customStyle="1" w:styleId="TACChar">
    <w:name w:val="TAC Char"/>
    <w:basedOn w:val="TALChar"/>
    <w:link w:val="TAC"/>
    <w:locked/>
    <w:rsid w:val="00666FE9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link w:val="TACChar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table" w:customStyle="1" w:styleId="GridTable1Light">
    <w:name w:val="Grid Table 1 Light"/>
    <w:basedOn w:val="a1"/>
    <w:uiPriority w:val="46"/>
    <w:rsid w:val="003D22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ar">
    <w:name w:val="TAH Car"/>
    <w:rsid w:val="000E0BDF"/>
    <w:rPr>
      <w:rFonts w:ascii="Arial" w:eastAsia="Malgun Gothic" w:hAnsi="Arial"/>
      <w:b/>
      <w:sz w:val="18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F57F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FZchn">
    <w:name w:val="TF Zchn"/>
    <w:basedOn w:val="a0"/>
    <w:rsid w:val="00666FE9"/>
    <w:rPr>
      <w:rFonts w:ascii="Arial" w:hAnsi="Arial"/>
      <w:b/>
      <w:lang w:val="en-GB" w:eastAsia="en-GB" w:bidi="ar-SA"/>
    </w:rPr>
  </w:style>
  <w:style w:type="character" w:customStyle="1" w:styleId="TACChar">
    <w:name w:val="TAC Char"/>
    <w:basedOn w:val="TALChar"/>
    <w:link w:val="TAC"/>
    <w:locked/>
    <w:rsid w:val="00666FE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1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5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3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1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64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3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44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420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772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76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1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52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926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1616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534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540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52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43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03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6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218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7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871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250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308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135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0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901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472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00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50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7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8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37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78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0743E-611F-41E8-B186-ABBA8CCD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5</Pages>
  <Words>2005</Words>
  <Characters>10335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12316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cmcc-r4</cp:lastModifiedBy>
  <cp:revision>47</cp:revision>
  <cp:lastPrinted>2015-05-15T08:39:00Z</cp:lastPrinted>
  <dcterms:created xsi:type="dcterms:W3CDTF">2018-08-03T09:28:00Z</dcterms:created>
  <dcterms:modified xsi:type="dcterms:W3CDTF">2018-08-14T14:45:00Z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(3)Dpnl2k3+bBawVU6iLcyQ+i7b5Q01+1VuYHueXd5Wq4sxT5NME+cLu9zwwn+JHH9RJNSW7LjR
I0pJ+ZjVsqiceysWbWNn7KWbTHMqIJc7euS2Yhe3cDvQ0aP8k8JRtQX/KjmTZW2Am9QQ+n3Y
0RQV9Fei3KJvNOW/soW2OPLEIs2wvH6ecVjK4XEIBo3P4TahKkumERQionHpYa3vqrmWZje/
1vMI3p1rKddA/Btazo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ya1eruIf66NSVoh/ZY73avux6Zp2V5jWitr+DnhusuiC28CW+B4i/K
CmJWp6suPHBRGpsrp6o5svuoIbeY9VZYPe8ao4ceXDdZLrvXEaO/AlckmYVI9RkJZEExPZ+E
lQoJ7BWitnmi6/IEtGrFQ8YY/1eLK4djr5KQFfip9fd5VFu66LYdjQR2pfXyZ7T54TLPxKmG
QvPsWHC60Q29MDzvy3rijGLEAj9uTHWDG/hN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tBK0PQL53sQb3P21VXpPYDYfjq57gWrK0+dZ
gTyzpCmDmlQ8YpI8oDeUQRdK1Q8ElQ==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1533278962</vt:lpwstr>
  </property>
</Properties>
</file>